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FEB5E" w14:textId="77777777" w:rsidR="00625F3C" w:rsidRDefault="00625F3C">
      <w:r>
        <w:t>Projekt v rámci Šablony III. Projektové vyučování ve výuce</w:t>
      </w:r>
    </w:p>
    <w:p w14:paraId="6FA54ACA" w14:textId="77777777" w:rsidR="00625F3C" w:rsidRPr="00870027" w:rsidRDefault="00625F3C" w:rsidP="00870027">
      <w:pPr>
        <w:spacing w:after="0"/>
        <w:jc w:val="both"/>
        <w:rPr>
          <w:rFonts w:ascii="Times New Roman" w:hAnsi="Times New Roman" w:cs="Times New Roman"/>
          <w:sz w:val="24"/>
        </w:rPr>
      </w:pPr>
      <w:r w:rsidRPr="00870027">
        <w:rPr>
          <w:rFonts w:ascii="Times New Roman" w:hAnsi="Times New Roman" w:cs="Times New Roman"/>
          <w:sz w:val="24"/>
        </w:rPr>
        <w:t>Dnes 25. května si pro nás zaměstnanci  Les</w:t>
      </w:r>
      <w:r w:rsidR="0073761C" w:rsidRPr="00870027">
        <w:rPr>
          <w:rFonts w:ascii="Times New Roman" w:hAnsi="Times New Roman" w:cs="Times New Roman"/>
          <w:sz w:val="24"/>
        </w:rPr>
        <w:t xml:space="preserve">y </w:t>
      </w:r>
      <w:r w:rsidRPr="00870027">
        <w:rPr>
          <w:rFonts w:ascii="Times New Roman" w:hAnsi="Times New Roman" w:cs="Times New Roman"/>
          <w:sz w:val="24"/>
        </w:rPr>
        <w:t>ČR připravili výukové dopoledne v lese.</w:t>
      </w:r>
    </w:p>
    <w:p w14:paraId="333318D3" w14:textId="77777777" w:rsidR="00625F3C" w:rsidRPr="00870027" w:rsidRDefault="00625F3C" w:rsidP="00870027">
      <w:pPr>
        <w:spacing w:after="0"/>
        <w:jc w:val="both"/>
        <w:rPr>
          <w:rFonts w:ascii="Times New Roman" w:hAnsi="Times New Roman" w:cs="Times New Roman"/>
          <w:sz w:val="24"/>
        </w:rPr>
      </w:pPr>
      <w:r w:rsidRPr="00870027">
        <w:rPr>
          <w:rFonts w:ascii="Times New Roman" w:hAnsi="Times New Roman" w:cs="Times New Roman"/>
          <w:sz w:val="24"/>
        </w:rPr>
        <w:t>Kde jsme se blíže seznamovali se životem v lese, péče o zvěř a stromy, práce související s těžbou dřeva a novou výsadbou.</w:t>
      </w:r>
    </w:p>
    <w:p w14:paraId="0CCE0365" w14:textId="774C96AF" w:rsidR="00870027" w:rsidRDefault="00625F3C" w:rsidP="00870027">
      <w:pPr>
        <w:spacing w:after="0"/>
        <w:jc w:val="both"/>
        <w:rPr>
          <w:rFonts w:ascii="Times New Roman" w:hAnsi="Times New Roman" w:cs="Times New Roman"/>
          <w:sz w:val="24"/>
        </w:rPr>
      </w:pPr>
      <w:r w:rsidRPr="00870027">
        <w:rPr>
          <w:rFonts w:ascii="Times New Roman" w:hAnsi="Times New Roman" w:cs="Times New Roman"/>
          <w:sz w:val="24"/>
        </w:rPr>
        <w:t xml:space="preserve">Během této výuky jsme byli rozděleni na tři skupiny, které obcházely jednotlivá stanoviště </w:t>
      </w:r>
      <w:r w:rsidR="00870027">
        <w:rPr>
          <w:rFonts w:ascii="Times New Roman" w:hAnsi="Times New Roman" w:cs="Times New Roman"/>
          <w:sz w:val="24"/>
        </w:rPr>
        <w:br/>
      </w:r>
      <w:r w:rsidRPr="00870027">
        <w:rPr>
          <w:rFonts w:ascii="Times New Roman" w:hAnsi="Times New Roman" w:cs="Times New Roman"/>
          <w:sz w:val="24"/>
        </w:rPr>
        <w:t xml:space="preserve">a sami žáci si vyzkoušeli práce spojené s lesem. </w:t>
      </w:r>
    </w:p>
    <w:p w14:paraId="4A4C30CA" w14:textId="6CE0AFD9" w:rsidR="00625F3C" w:rsidRPr="00870027" w:rsidRDefault="00625F3C" w:rsidP="00870027">
      <w:pPr>
        <w:spacing w:after="0"/>
        <w:jc w:val="both"/>
        <w:rPr>
          <w:rFonts w:ascii="Times New Roman" w:hAnsi="Times New Roman" w:cs="Times New Roman"/>
          <w:sz w:val="24"/>
        </w:rPr>
      </w:pPr>
      <w:r w:rsidRPr="00870027">
        <w:rPr>
          <w:rFonts w:ascii="Times New Roman" w:hAnsi="Times New Roman" w:cs="Times New Roman"/>
          <w:sz w:val="24"/>
        </w:rPr>
        <w:t>1. Táhání dřeva, 2. Ochrana zvěře, 3. Seznámení s prací revírníka</w:t>
      </w:r>
      <w:r w:rsidR="0073761C" w:rsidRPr="00870027">
        <w:rPr>
          <w:rFonts w:ascii="Times New Roman" w:hAnsi="Times New Roman" w:cs="Times New Roman"/>
          <w:sz w:val="24"/>
        </w:rPr>
        <w:t>.</w:t>
      </w:r>
    </w:p>
    <w:p w14:paraId="67F8A2ED" w14:textId="59FB1453" w:rsidR="0073761C" w:rsidRPr="00870027" w:rsidRDefault="0073761C" w:rsidP="00870027">
      <w:pPr>
        <w:spacing w:after="0"/>
        <w:jc w:val="both"/>
        <w:rPr>
          <w:rFonts w:ascii="Times New Roman" w:hAnsi="Times New Roman" w:cs="Times New Roman"/>
          <w:sz w:val="24"/>
        </w:rPr>
      </w:pPr>
      <w:r w:rsidRPr="00870027">
        <w:rPr>
          <w:rFonts w:ascii="Times New Roman" w:hAnsi="Times New Roman" w:cs="Times New Roman"/>
          <w:sz w:val="24"/>
        </w:rPr>
        <w:t>Součástí této výuky byla ukázka vábení, loveckých trofejí a trubačské umění.</w:t>
      </w:r>
    </w:p>
    <w:p w14:paraId="71BBF310" w14:textId="23855330" w:rsidR="00870027" w:rsidRDefault="00870027" w:rsidP="00870027">
      <w:pPr>
        <w:spacing w:after="0"/>
        <w:jc w:val="both"/>
        <w:rPr>
          <w:rFonts w:ascii="Times New Roman" w:hAnsi="Times New Roman" w:cs="Times New Roman"/>
          <w:sz w:val="24"/>
        </w:rPr>
      </w:pPr>
      <w:r w:rsidRPr="00870027">
        <w:rPr>
          <w:rFonts w:ascii="Times New Roman" w:hAnsi="Times New Roman" w:cs="Times New Roman"/>
          <w:sz w:val="24"/>
        </w:rPr>
        <w:t>Děkujeme zaměstnancům Lesy ČR – správa Toužim za krásné a poučné dopoledne</w:t>
      </w:r>
      <w:r>
        <w:rPr>
          <w:rFonts w:ascii="Times New Roman" w:hAnsi="Times New Roman" w:cs="Times New Roman"/>
          <w:sz w:val="24"/>
        </w:rPr>
        <w:t>.</w:t>
      </w:r>
    </w:p>
    <w:p w14:paraId="6CFFC91E" w14:textId="7DB8E78A" w:rsidR="00A15C7C" w:rsidRDefault="00A15C7C" w:rsidP="00870027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488F4D5E" w14:textId="2AC38A1E" w:rsidR="00625F3C" w:rsidRDefault="00A15C7C"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 wp14:anchorId="7A8FB581" wp14:editId="0D6C9580">
            <wp:simplePos x="0" y="0"/>
            <wp:positionH relativeFrom="column">
              <wp:posOffset>761365</wp:posOffset>
            </wp:positionH>
            <wp:positionV relativeFrom="paragraph">
              <wp:posOffset>3785147</wp:posOffset>
            </wp:positionV>
            <wp:extent cx="4191000" cy="3141863"/>
            <wp:effectExtent l="0" t="0" r="0" b="190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29" cy="314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637FBD7C" wp14:editId="581407CF">
            <wp:simplePos x="0" y="0"/>
            <wp:positionH relativeFrom="margin">
              <wp:posOffset>2372210</wp:posOffset>
            </wp:positionH>
            <wp:positionV relativeFrom="paragraph">
              <wp:posOffset>454176</wp:posOffset>
            </wp:positionV>
            <wp:extent cx="3628703" cy="2720326"/>
            <wp:effectExtent l="0" t="2858" r="7303" b="7302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946" cy="27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70A41F09" wp14:editId="65D1C260">
            <wp:simplePos x="0" y="0"/>
            <wp:positionH relativeFrom="margin">
              <wp:posOffset>-451400</wp:posOffset>
            </wp:positionH>
            <wp:positionV relativeFrom="paragraph">
              <wp:posOffset>440395</wp:posOffset>
            </wp:positionV>
            <wp:extent cx="3655484" cy="2740403"/>
            <wp:effectExtent l="317" t="0" r="2858" b="2857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001" cy="27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sectPr w:rsidR="00625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F3C"/>
    <w:rsid w:val="00625F3C"/>
    <w:rsid w:val="0073761C"/>
    <w:rsid w:val="00870027"/>
    <w:rsid w:val="00A1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5BD70"/>
  <w15:chartTrackingRefBased/>
  <w15:docId w15:val="{A9246943-98C8-42D2-9580-71200874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2710913CE46140AC764436655E670E" ma:contentTypeVersion="9" ma:contentTypeDescription="Vytvoří nový dokument" ma:contentTypeScope="" ma:versionID="3de83cf82759457c160ef53d3842d56b">
  <xsd:schema xmlns:xsd="http://www.w3.org/2001/XMLSchema" xmlns:xs="http://www.w3.org/2001/XMLSchema" xmlns:p="http://schemas.microsoft.com/office/2006/metadata/properties" xmlns:ns3="0a456603-6f08-47af-a8f2-11a8832f0634" targetNamespace="http://schemas.microsoft.com/office/2006/metadata/properties" ma:root="true" ma:fieldsID="dca3c8fcc3a0dfebf81b9c9f651f00a2" ns3:_="">
    <xsd:import namespace="0a456603-6f08-47af-a8f2-11a8832f06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56603-6f08-47af-a8f2-11a8832f06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20B01E-E5BC-4F89-B955-1255424FFA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C4F14F-2CB5-4443-BBC2-C095445CE6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5DEA5F-0CE9-4EBA-9746-6655B3976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56603-6f08-47af-a8f2-11a8832f06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92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ucitele</dc:creator>
  <cp:keywords/>
  <dc:description/>
  <cp:lastModifiedBy>Renáta Švecová</cp:lastModifiedBy>
  <cp:revision>4</cp:revision>
  <dcterms:created xsi:type="dcterms:W3CDTF">2023-05-25T10:53:00Z</dcterms:created>
  <dcterms:modified xsi:type="dcterms:W3CDTF">2023-05-26T08:56:00Z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0x010100FE2710913CE46140AC764436655E670E</vt:lpwstr>
  </property>
</Properties>
</file>