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CB2" w:rsidRPr="00473CB2" w:rsidRDefault="00473CB2" w:rsidP="00473CB2">
      <w:pPr>
        <w:spacing w:after="0" w:line="240" w:lineRule="auto"/>
        <w:jc w:val="center"/>
        <w:rPr>
          <w:rFonts w:ascii="Open Sans" w:eastAsia="Times New Roman" w:hAnsi="Open Sans" w:cs="Times New Roman"/>
          <w:color w:val="111111"/>
          <w:sz w:val="24"/>
          <w:szCs w:val="24"/>
          <w:lang w:eastAsia="cs-CZ"/>
        </w:rPr>
      </w:pPr>
      <w:r w:rsidRPr="00473CB2">
        <w:rPr>
          <w:rFonts w:ascii="Open Sans" w:eastAsia="Times New Roman" w:hAnsi="Open Sans" w:cs="Times New Roman"/>
          <w:color w:val="111111"/>
          <w:sz w:val="24"/>
          <w:szCs w:val="24"/>
          <w:lang w:eastAsia="cs-CZ"/>
        </w:rPr>
        <w:br/>
      </w:r>
    </w:p>
    <w:p w:rsidR="00473CB2" w:rsidRPr="00473CB2" w:rsidRDefault="00473CB2" w:rsidP="00473CB2">
      <w:pPr>
        <w:spacing w:after="0" w:line="0" w:lineRule="auto"/>
        <w:jc w:val="center"/>
        <w:rPr>
          <w:rFonts w:ascii="Open Sans" w:eastAsia="Times New Roman" w:hAnsi="Open Sans" w:cs="Times New Roman"/>
          <w:color w:val="111111"/>
          <w:sz w:val="24"/>
          <w:szCs w:val="24"/>
          <w:lang w:eastAsia="cs-CZ"/>
        </w:rPr>
      </w:pPr>
      <w:r w:rsidRPr="00473CB2">
        <w:rPr>
          <w:rFonts w:ascii="Open Sans" w:eastAsia="Times New Roman" w:hAnsi="Open Sans" w:cs="Times New Roman"/>
          <w:noProof/>
          <w:color w:val="111111"/>
          <w:sz w:val="24"/>
          <w:szCs w:val="24"/>
          <w:lang w:eastAsia="cs-CZ"/>
        </w:rPr>
        <w:drawing>
          <wp:inline distT="0" distB="0" distL="0" distR="0">
            <wp:extent cx="4351020" cy="4137660"/>
            <wp:effectExtent l="0" t="0" r="0" b="0"/>
            <wp:docPr id="1" name="Obrázek 1" descr="https://women-for-women.cz/wp-content/uploads/2020/01/Ob%C4%9Bdy-pro-d%C4%9Bti-logo-women-for-wo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men-for-women.cz/wp-content/uploads/2020/01/Ob%C4%9Bdy-pro-d%C4%9Bti-logo-women-for-wome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413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CB2" w:rsidRDefault="00473CB2" w:rsidP="00473CB2">
      <w:pPr>
        <w:jc w:val="center"/>
        <w:rPr>
          <w:rStyle w:val="Siln"/>
          <w:rFonts w:ascii="Open Sans" w:hAnsi="Open Sans"/>
          <w:color w:val="111111"/>
          <w:bdr w:val="none" w:sz="0" w:space="0" w:color="auto" w:frame="1"/>
        </w:rPr>
      </w:pPr>
    </w:p>
    <w:p w:rsidR="00473CB2" w:rsidRDefault="00473CB2" w:rsidP="00473CB2">
      <w:pPr>
        <w:jc w:val="center"/>
        <w:rPr>
          <w:rStyle w:val="Siln"/>
          <w:rFonts w:ascii="Open Sans" w:hAnsi="Open Sans"/>
          <w:color w:val="111111"/>
          <w:bdr w:val="none" w:sz="0" w:space="0" w:color="auto" w:frame="1"/>
        </w:rPr>
      </w:pPr>
    </w:p>
    <w:p w:rsidR="00473CB2" w:rsidRDefault="00473CB2" w:rsidP="00473CB2">
      <w:pPr>
        <w:jc w:val="center"/>
        <w:rPr>
          <w:rStyle w:val="Siln"/>
          <w:rFonts w:ascii="Open Sans" w:hAnsi="Open Sans"/>
          <w:color w:val="111111"/>
          <w:bdr w:val="none" w:sz="0" w:space="0" w:color="auto" w:frame="1"/>
        </w:rPr>
      </w:pPr>
    </w:p>
    <w:p w:rsidR="00473CB2" w:rsidRDefault="00473CB2" w:rsidP="00473CB2">
      <w:pPr>
        <w:jc w:val="center"/>
        <w:rPr>
          <w:rStyle w:val="Siln"/>
          <w:rFonts w:ascii="Open Sans" w:hAnsi="Open Sans"/>
          <w:color w:val="111111"/>
          <w:bdr w:val="none" w:sz="0" w:space="0" w:color="auto" w:frame="1"/>
        </w:rPr>
      </w:pPr>
      <w:r>
        <w:rPr>
          <w:rStyle w:val="Siln"/>
          <w:rFonts w:ascii="Open Sans" w:hAnsi="Open Sans"/>
          <w:color w:val="111111"/>
          <w:bdr w:val="none" w:sz="0" w:space="0" w:color="auto" w:frame="1"/>
        </w:rPr>
        <w:t>OBĚDY PRO DĚTI</w:t>
      </w:r>
    </w:p>
    <w:p w:rsidR="00837372" w:rsidRDefault="00473CB2">
      <w:pPr>
        <w:rPr>
          <w:rStyle w:val="Siln"/>
          <w:rFonts w:ascii="Open Sans" w:hAnsi="Open Sans"/>
          <w:color w:val="111111"/>
          <w:bdr w:val="none" w:sz="0" w:space="0" w:color="auto" w:frame="1"/>
        </w:rPr>
      </w:pPr>
      <w:r>
        <w:rPr>
          <w:rStyle w:val="Siln"/>
          <w:rFonts w:ascii="Open Sans" w:hAnsi="Open Sans"/>
          <w:color w:val="111111"/>
          <w:bdr w:val="none" w:sz="0" w:space="0" w:color="auto" w:frame="1"/>
        </w:rPr>
        <w:t>Cílem projektu Obědy pro děti je pomoci dětem, které se ocitly v takové životní situaci, kdy si jejich rodiče nemohou dovolit zaplatit jim obědy ve školních jídelnách.</w:t>
      </w:r>
    </w:p>
    <w:p w:rsidR="00473CB2" w:rsidRPr="00473CB2" w:rsidRDefault="00473CB2">
      <w:pPr>
        <w:rPr>
          <w:rFonts w:ascii="Open Sans" w:hAnsi="Open Sans"/>
          <w:b/>
          <w:bCs/>
          <w:color w:val="111111"/>
          <w:bdr w:val="none" w:sz="0" w:space="0" w:color="auto" w:frame="1"/>
        </w:rPr>
      </w:pPr>
      <w:r>
        <w:rPr>
          <w:rStyle w:val="Siln"/>
          <w:rFonts w:ascii="Open Sans" w:hAnsi="Open Sans"/>
          <w:color w:val="111111"/>
          <w:bdr w:val="none" w:sz="0" w:space="0" w:color="auto" w:frame="1"/>
        </w:rPr>
        <w:t>V</w:t>
      </w:r>
      <w:r>
        <w:rPr>
          <w:rStyle w:val="Siln"/>
          <w:rFonts w:ascii="Open Sans" w:hAnsi="Open Sans" w:hint="eastAsia"/>
          <w:color w:val="111111"/>
          <w:bdr w:val="none" w:sz="0" w:space="0" w:color="auto" w:frame="1"/>
        </w:rPr>
        <w:t>í</w:t>
      </w:r>
      <w:r>
        <w:rPr>
          <w:rStyle w:val="Siln"/>
          <w:rFonts w:ascii="Open Sans" w:hAnsi="Open Sans"/>
          <w:color w:val="111111"/>
          <w:bdr w:val="none" w:sz="0" w:space="0" w:color="auto" w:frame="1"/>
        </w:rPr>
        <w:t xml:space="preserve">ce se dozvíte na </w:t>
      </w:r>
      <w:r w:rsidRPr="00473CB2">
        <w:t>https://women-for-women.cz/obedy-pro-deti-2/</w:t>
      </w:r>
      <w:r>
        <w:t>.</w:t>
      </w:r>
      <w:bookmarkStart w:id="0" w:name="_GoBack"/>
      <w:bookmarkEnd w:id="0"/>
    </w:p>
    <w:sectPr w:rsidR="00473CB2" w:rsidRPr="00473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B2"/>
    <w:rsid w:val="00473CB2"/>
    <w:rsid w:val="0083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B711"/>
  <w15:chartTrackingRefBased/>
  <w15:docId w15:val="{8F436FED-5BD7-441A-97CB-834F54B1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73C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1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253427">
          <w:marLeft w:val="5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Drechslerova</dc:creator>
  <cp:keywords/>
  <dc:description/>
  <cp:lastModifiedBy>Renáta Drechslerova</cp:lastModifiedBy>
  <cp:revision>1</cp:revision>
  <dcterms:created xsi:type="dcterms:W3CDTF">2021-03-21T11:55:00Z</dcterms:created>
  <dcterms:modified xsi:type="dcterms:W3CDTF">2021-03-21T11:58:00Z</dcterms:modified>
</cp:coreProperties>
</file>