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BB" w:rsidRDefault="00333CBB" w:rsidP="00333C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1661A0" w:rsidRPr="001661A0" w:rsidRDefault="001661A0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  <w:bookmarkStart w:id="0" w:name="_GoBack"/>
      <w:bookmarkEnd w:id="0"/>
      <w:r w:rsidRPr="001661A0"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  <w:t xml:space="preserve">Šablony III </w:t>
      </w:r>
    </w:p>
    <w:p w:rsidR="00676D84" w:rsidRDefault="001661A0">
      <w:r w:rsidRPr="001661A0"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  <w:t>Výzva č. 02_20_080</w:t>
      </w:r>
    </w:p>
    <w:p w:rsidR="00676D84" w:rsidRDefault="00676D84"/>
    <w:p w:rsidR="00676D84" w:rsidRPr="0010725E" w:rsidRDefault="00676D84">
      <w:pPr>
        <w:rPr>
          <w:b/>
        </w:rPr>
      </w:pPr>
      <w:r w:rsidRPr="0010725E">
        <w:rPr>
          <w:b/>
        </w:rPr>
        <w:t>3.I/1 Školní asistent – personální podpora MŠ</w:t>
      </w:r>
    </w:p>
    <w:p w:rsidR="00676D84" w:rsidRDefault="00676D84">
      <w:r>
        <w:t>Cílem této aktivity je poskytnout dočasnou personální podporu – školního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</w:t>
      </w:r>
    </w:p>
    <w:p w:rsidR="00676D84" w:rsidRPr="0010725E" w:rsidRDefault="00676D84">
      <w:pPr>
        <w:rPr>
          <w:b/>
        </w:rPr>
      </w:pPr>
      <w:r w:rsidRPr="0010725E">
        <w:rPr>
          <w:b/>
        </w:rPr>
        <w:t>3.I/9 Projektový</w:t>
      </w:r>
      <w:r w:rsidR="0010725E">
        <w:rPr>
          <w:b/>
        </w:rPr>
        <w:t xml:space="preserve"> den ve výuce</w:t>
      </w:r>
    </w:p>
    <w:p w:rsidR="00676D84" w:rsidRDefault="00676D84">
      <w:r>
        <w:t>Cílem aktivity je rozvoj kompetencí pedagogických pracovníků v oblasti přípravy a vedení projektové výuky, která vede k rozvoji osobních a sociálních kompetencí dětí, podpoře individuálního přístupu k dětem a práci s heterogenní skupinou.</w:t>
      </w:r>
    </w:p>
    <w:p w:rsidR="00676D84" w:rsidRPr="0010725E" w:rsidRDefault="00676D84">
      <w:pPr>
        <w:rPr>
          <w:b/>
        </w:rPr>
      </w:pPr>
      <w:r w:rsidRPr="0010725E">
        <w:rPr>
          <w:b/>
        </w:rPr>
        <w:t>3.II/1 Školní asistent – personální podpora ZŠ</w:t>
      </w:r>
    </w:p>
    <w:p w:rsidR="00676D84" w:rsidRDefault="00676D84">
      <w:r>
        <w:t>Cílem této aktivity je poskytnout dočasnou personální podporu – školního asistenta základním školám.</w:t>
      </w:r>
    </w:p>
    <w:p w:rsidR="00676D84" w:rsidRPr="0010725E" w:rsidRDefault="00676D84">
      <w:pPr>
        <w:rPr>
          <w:b/>
        </w:rPr>
      </w:pPr>
      <w:r w:rsidRPr="0010725E">
        <w:rPr>
          <w:b/>
        </w:rPr>
        <w:t>3.II/11 Doučování žáků ZŠ ohrožených školním neúspěchem</w:t>
      </w:r>
    </w:p>
    <w:p w:rsidR="00676D84" w:rsidRDefault="00676D84">
      <w: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pro základní vzdělávání např. v hlavních předmětech český jazyk, matematika a cizí jazyk.</w:t>
      </w:r>
    </w:p>
    <w:p w:rsidR="00676D84" w:rsidRDefault="00676D84">
      <w:r w:rsidRPr="0010725E">
        <w:rPr>
          <w:b/>
        </w:rPr>
        <w:t>3.II/12 Projektový den ve výuce</w:t>
      </w:r>
    </w:p>
    <w:p w:rsidR="00676D84" w:rsidRDefault="00676D84">
      <w:r>
        <w:t>Cílem aktivity je rozvoj kompetencí pedagogických pracovníků v oblasti přípravy a vedení projektové výuky, která vede k rozvoji kompetencí (znalostí, dovedností, postojů) žáků.</w:t>
      </w:r>
    </w:p>
    <w:p w:rsidR="0010725E" w:rsidRPr="0010725E" w:rsidRDefault="0010725E">
      <w:pPr>
        <w:rPr>
          <w:b/>
        </w:rPr>
      </w:pPr>
      <w:r w:rsidRPr="0010725E">
        <w:rPr>
          <w:b/>
        </w:rPr>
        <w:t>3.II/13 Projektový den mimo školu</w:t>
      </w:r>
    </w:p>
    <w:p w:rsidR="0010725E" w:rsidRDefault="0010725E">
      <w:r>
        <w:t>Cílem aktivity je rozvoj kompetencí pedagogických pracovníků v oblasti přípravy a vedení projektové výuky, která vede k rozvoji osobních a sociálních kompetencí dětí a žáků. Projektová výuka bude probíhat v oblasti podpory společného vzdělávání a rozvoje klíčových kompetencí žáků.</w:t>
      </w:r>
    </w:p>
    <w:sectPr w:rsidR="0010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BB"/>
    <w:rsid w:val="0010725E"/>
    <w:rsid w:val="001661A0"/>
    <w:rsid w:val="00301122"/>
    <w:rsid w:val="00333CBB"/>
    <w:rsid w:val="00676D84"/>
    <w:rsid w:val="006D63C2"/>
    <w:rsid w:val="00E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8ECC-9451-4A86-A889-B08CC15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3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2021-09-19T18:21:00Z</dcterms:created>
  <dcterms:modified xsi:type="dcterms:W3CDTF">2021-09-19T19:07:00Z</dcterms:modified>
</cp:coreProperties>
</file>