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10B05" w14:textId="77777777" w:rsidR="00E57636" w:rsidRPr="00662CDB" w:rsidRDefault="00E57636" w:rsidP="00E57636">
      <w:pPr>
        <w:pStyle w:val="Nzev"/>
      </w:pPr>
      <w:proofErr w:type="gramStart"/>
      <w:r w:rsidRPr="00662CDB">
        <w:t xml:space="preserve">ZÁKLADNÍ </w:t>
      </w:r>
      <w:r>
        <w:t xml:space="preserve"> </w:t>
      </w:r>
      <w:r w:rsidRPr="00662CDB">
        <w:t>ŠKOLA</w:t>
      </w:r>
      <w:proofErr w:type="gramEnd"/>
      <w:r w:rsidRPr="00662CDB">
        <w:t xml:space="preserve"> </w:t>
      </w:r>
      <w:r>
        <w:t xml:space="preserve"> </w:t>
      </w:r>
      <w:r w:rsidRPr="00662CDB">
        <w:t xml:space="preserve">A  MATEŘSKÁ </w:t>
      </w:r>
      <w:r>
        <w:t xml:space="preserve"> </w:t>
      </w:r>
      <w:r w:rsidRPr="00662CDB">
        <w:t xml:space="preserve">ŠKOLA </w:t>
      </w:r>
      <w:r>
        <w:t xml:space="preserve"> </w:t>
      </w:r>
      <w:r w:rsidRPr="00662CDB">
        <w:t>TOUŽIM</w:t>
      </w:r>
    </w:p>
    <w:p w14:paraId="4740A83E" w14:textId="77777777" w:rsidR="00E57636" w:rsidRPr="00662CDB" w:rsidRDefault="00E57636" w:rsidP="00E57636">
      <w:pPr>
        <w:jc w:val="center"/>
        <w:rPr>
          <w:b/>
          <w:sz w:val="28"/>
          <w:szCs w:val="28"/>
        </w:rPr>
      </w:pPr>
    </w:p>
    <w:p w14:paraId="16831BE2" w14:textId="6E412A0B" w:rsidR="00E57636" w:rsidRDefault="00E57636" w:rsidP="00E57636">
      <w:pPr>
        <w:rPr>
          <w:b/>
          <w:sz w:val="36"/>
          <w:szCs w:val="36"/>
        </w:rPr>
      </w:pPr>
      <w:r>
        <w:rPr>
          <w:noProof/>
        </w:rPr>
        <w:t xml:space="preserve">                                                 </w:t>
      </w:r>
      <w:r w:rsidRPr="00FA3B48">
        <w:rPr>
          <w:noProof/>
        </w:rPr>
        <w:drawing>
          <wp:inline distT="0" distB="0" distL="0" distR="0" wp14:anchorId="35AD5225" wp14:editId="32D3466A">
            <wp:extent cx="1659890" cy="16598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59E9" w14:textId="0E98A7E6" w:rsidR="00E57636" w:rsidRDefault="00E57636" w:rsidP="00E5763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Od kamene k cihle</w:t>
      </w:r>
    </w:p>
    <w:p w14:paraId="00730AF4" w14:textId="77777777" w:rsidR="00E57636" w:rsidRDefault="00E57636" w:rsidP="00E57636">
      <w:pPr>
        <w:jc w:val="center"/>
        <w:rPr>
          <w:b/>
          <w:sz w:val="36"/>
          <w:szCs w:val="36"/>
        </w:rPr>
      </w:pPr>
    </w:p>
    <w:p w14:paraId="5877D4CF" w14:textId="701F584D" w:rsidR="00E57636" w:rsidRPr="00D33471" w:rsidRDefault="00E57636" w:rsidP="00E57636">
      <w:pPr>
        <w:jc w:val="center"/>
        <w:rPr>
          <w:b/>
          <w:sz w:val="28"/>
          <w:szCs w:val="36"/>
        </w:rPr>
      </w:pPr>
      <w:proofErr w:type="gramStart"/>
      <w:r>
        <w:rPr>
          <w:b/>
          <w:sz w:val="28"/>
          <w:szCs w:val="36"/>
        </w:rPr>
        <w:t>březen – květen</w:t>
      </w:r>
      <w:proofErr w:type="gramEnd"/>
      <w:r>
        <w:rPr>
          <w:b/>
          <w:sz w:val="28"/>
          <w:szCs w:val="36"/>
        </w:rPr>
        <w:t xml:space="preserve"> 2026</w:t>
      </w:r>
    </w:p>
    <w:p w14:paraId="082BDC73" w14:textId="77777777" w:rsidR="00E57636" w:rsidRDefault="00E57636" w:rsidP="00E57636">
      <w:pPr>
        <w:jc w:val="center"/>
        <w:rPr>
          <w:b/>
          <w:sz w:val="36"/>
          <w:szCs w:val="36"/>
        </w:rPr>
      </w:pPr>
    </w:p>
    <w:p w14:paraId="15B4DF27" w14:textId="430AC3F6" w:rsidR="00E57636" w:rsidRDefault="00E57636" w:rsidP="00E57636">
      <w:pPr>
        <w:jc w:val="center"/>
      </w:pPr>
      <w:r>
        <w:t>Zpracovala Mgr. Renáta Drechslerová</w:t>
      </w:r>
      <w:r>
        <w:br/>
        <w:t>Veronika Řezáčová</w:t>
      </w:r>
    </w:p>
    <w:p w14:paraId="56E1978F" w14:textId="77777777" w:rsidR="00E57636" w:rsidRDefault="00E57636" w:rsidP="00E57636">
      <w:pPr>
        <w:jc w:val="center"/>
      </w:pPr>
    </w:p>
    <w:p w14:paraId="2780323A" w14:textId="77777777" w:rsidR="00E57636" w:rsidRDefault="00E57636" w:rsidP="00E57636">
      <w:pPr>
        <w:jc w:val="center"/>
      </w:pPr>
    </w:p>
    <w:p w14:paraId="7C139669" w14:textId="1D16971D" w:rsidR="00E57636" w:rsidRDefault="00B12F00" w:rsidP="00E57636">
      <w:pPr>
        <w:jc w:val="center"/>
      </w:pPr>
      <w:r>
        <w:rPr>
          <w:noProof/>
        </w:rPr>
        <w:drawing>
          <wp:inline distT="0" distB="0" distL="0" distR="0" wp14:anchorId="0912A9D6" wp14:editId="047CF96A">
            <wp:extent cx="2660650" cy="1995620"/>
            <wp:effectExtent l="0" t="0" r="6350" b="5080"/>
            <wp:docPr id="6" name="Obrázek 6" descr="C:\Users\drechslerova\AppData\Local\Temp\7eecb24c-23dc-4ce2-a42c-ec2993b6a732_prilohy_57594.zip.prilohy_57594.zip\IMG_20260413_11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rechslerova\AppData\Local\Temp\7eecb24c-23dc-4ce2-a42c-ec2993b6a732_prilohy_57594.zip.prilohy_57594.zip\IMG_20260413_112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86" cy="20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34F4" w14:textId="77777777" w:rsidR="00E57636" w:rsidRDefault="00E57636" w:rsidP="00E57636">
      <w:pPr>
        <w:jc w:val="center"/>
      </w:pPr>
    </w:p>
    <w:p w14:paraId="10FA6DEF" w14:textId="7F3A3419" w:rsidR="002E3A9F" w:rsidRPr="002E3A9F" w:rsidRDefault="002E3A9F" w:rsidP="002E3A9F">
      <w:pPr>
        <w:pStyle w:val="Normlnweb"/>
      </w:pPr>
      <w:r w:rsidRPr="002E3A9F">
        <w:rPr>
          <w:noProof/>
        </w:rPr>
        <w:drawing>
          <wp:inline distT="0" distB="0" distL="0" distR="0" wp14:anchorId="33ECCBB1" wp14:editId="151CFFE3">
            <wp:extent cx="1409065" cy="1056798"/>
            <wp:effectExtent l="0" t="0" r="635" b="0"/>
            <wp:docPr id="1" name="Obrázek 1" descr="C:\Users\drechslerova\Desktop\2025 - 26\Projekt Od kamene k cihle\20260605_08011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chslerova\Desktop\2025 - 26\Projekt Od kamene k cihle\20260605_080116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36" cy="10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A9F">
        <w:rPr>
          <w:noProof/>
        </w:rPr>
        <w:drawing>
          <wp:inline distT="0" distB="0" distL="0" distR="0" wp14:anchorId="5CA3BF9A" wp14:editId="7629970E">
            <wp:extent cx="1403350" cy="1052512"/>
            <wp:effectExtent l="0" t="0" r="6350" b="0"/>
            <wp:docPr id="3" name="Obrázek 3" descr="C:\Users\drechslerova\Desktop\2025 - 26\Projekt Od kamene k cihle\20260605_08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chslerova\Desktop\2025 - 26\Projekt Od kamene k cihle\20260605_08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27" cy="1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B6C" w:rsidRPr="002E3A9F">
        <w:rPr>
          <w:noProof/>
        </w:rPr>
        <w:drawing>
          <wp:inline distT="0" distB="0" distL="0" distR="0" wp14:anchorId="5783B9C3" wp14:editId="7517BE5F">
            <wp:extent cx="1412028" cy="1059022"/>
            <wp:effectExtent l="0" t="0" r="0" b="8255"/>
            <wp:docPr id="7" name="Obrázek 7" descr="C:\Users\drechslerova\Desktop\2025 - 26\Projekt Od kamene k cihle\20260605_08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chslerova\Desktop\2025 - 26\Projekt Od kamene k cihle\20260605_08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84" cy="106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B6C" w:rsidRPr="00156B6C">
        <w:rPr>
          <w:noProof/>
        </w:rPr>
        <w:drawing>
          <wp:inline distT="0" distB="0" distL="0" distR="0" wp14:anchorId="76EDAAC6" wp14:editId="5BC36E78">
            <wp:extent cx="1403350" cy="1052513"/>
            <wp:effectExtent l="0" t="0" r="6350" b="0"/>
            <wp:docPr id="10" name="Obrázek 10" descr="C:\Users\drechslerova\Desktop\2025 - 26\Projekt Od kamene k cihle\20260605_08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echslerova\Desktop\2025 - 26\Projekt Od kamene k cihle\20260605_080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93" cy="10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6B4F" w14:textId="31784AF3" w:rsidR="00156B6C" w:rsidRPr="00156B6C" w:rsidRDefault="00156B6C" w:rsidP="00156B6C">
      <w:pPr>
        <w:spacing w:before="100" w:beforeAutospacing="1" w:after="100" w:afterAutospacing="1"/>
      </w:pPr>
    </w:p>
    <w:p w14:paraId="6BFAE2EF" w14:textId="38806E62" w:rsidR="002E3A9F" w:rsidRPr="002E3A9F" w:rsidRDefault="002E3A9F" w:rsidP="002E3A9F">
      <w:pPr>
        <w:spacing w:before="100" w:beforeAutospacing="1" w:after="100" w:afterAutospacing="1"/>
      </w:pPr>
    </w:p>
    <w:p w14:paraId="02C24365" w14:textId="77777777" w:rsidR="00E57636" w:rsidRDefault="00E57636" w:rsidP="00E57636">
      <w:pPr>
        <w:jc w:val="center"/>
      </w:pPr>
    </w:p>
    <w:p w14:paraId="71A0297E" w14:textId="77777777" w:rsidR="00E57636" w:rsidRDefault="00E57636" w:rsidP="00E57636">
      <w:pPr>
        <w:jc w:val="center"/>
      </w:pPr>
    </w:p>
    <w:p w14:paraId="62F0E7CA" w14:textId="0F0C87D7" w:rsidR="00E57636" w:rsidRDefault="00E57636" w:rsidP="00156B6C">
      <w:pPr>
        <w:rPr>
          <w:color w:val="FF0000"/>
          <w:sz w:val="32"/>
          <w:szCs w:val="32"/>
        </w:rPr>
      </w:pPr>
      <w:bookmarkStart w:id="0" w:name="_GoBack"/>
      <w:bookmarkEnd w:id="0"/>
    </w:p>
    <w:p w14:paraId="6EC403EA" w14:textId="77777777" w:rsidR="00E57636" w:rsidRDefault="00E57636" w:rsidP="00E57636">
      <w:pPr>
        <w:jc w:val="center"/>
        <w:rPr>
          <w:color w:val="FF0000"/>
          <w:sz w:val="32"/>
          <w:szCs w:val="32"/>
        </w:rPr>
      </w:pPr>
    </w:p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E57636" w14:paraId="095BDB22" w14:textId="77777777" w:rsidTr="0037458C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926C5" w14:textId="77777777" w:rsidR="00E57636" w:rsidRDefault="00E57636" w:rsidP="0037458C">
            <w:pPr>
              <w:jc w:val="center"/>
              <w:rPr>
                <w:b/>
              </w:rPr>
            </w:pPr>
          </w:p>
          <w:p w14:paraId="47512D1B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14:paraId="103C40F9" w14:textId="77777777" w:rsidR="00E57636" w:rsidRDefault="00E57636" w:rsidP="0037458C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29553F7" w14:textId="77777777" w:rsidR="00E57636" w:rsidRDefault="00E57636" w:rsidP="0037458C">
            <w:pPr>
              <w:jc w:val="both"/>
              <w:rPr>
                <w:b/>
              </w:rPr>
            </w:pPr>
          </w:p>
          <w:p w14:paraId="65C31DD1" w14:textId="5DE50154" w:rsidR="00E57636" w:rsidRDefault="00E57636" w:rsidP="0037458C">
            <w:pPr>
              <w:jc w:val="both"/>
              <w:rPr>
                <w:b/>
              </w:rPr>
            </w:pPr>
            <w:r>
              <w:rPr>
                <w:b/>
              </w:rPr>
              <w:t>Od kamene k cihle</w:t>
            </w:r>
          </w:p>
        </w:tc>
      </w:tr>
      <w:tr w:rsidR="00E57636" w14:paraId="5BFE1E56" w14:textId="77777777" w:rsidTr="0037458C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252AA" w14:textId="77777777" w:rsidR="00E57636" w:rsidRDefault="00E57636" w:rsidP="0037458C">
            <w:pPr>
              <w:jc w:val="center"/>
              <w:rPr>
                <w:b/>
              </w:rPr>
            </w:pPr>
          </w:p>
          <w:p w14:paraId="2259F6C9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  <w:p w14:paraId="705D4B3E" w14:textId="77777777" w:rsidR="00E57636" w:rsidRDefault="00E57636" w:rsidP="0037458C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61C7BA4" w14:textId="77777777" w:rsidR="00E57636" w:rsidRDefault="00E57636" w:rsidP="0037458C">
            <w:pPr>
              <w:jc w:val="both"/>
            </w:pPr>
          </w:p>
          <w:p w14:paraId="4DC00EA1" w14:textId="3234BC95" w:rsidR="00E57636" w:rsidRDefault="00E57636" w:rsidP="0037458C">
            <w:pPr>
              <w:jc w:val="both"/>
            </w:pPr>
            <w:r>
              <w:t>Mgr. Renáta Drechslerová, Veronika Řezáčová</w:t>
            </w:r>
          </w:p>
        </w:tc>
      </w:tr>
      <w:tr w:rsidR="00E57636" w14:paraId="6BFC273D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EC001" w14:textId="77777777" w:rsidR="00E57636" w:rsidRDefault="00E57636" w:rsidP="0037458C">
            <w:pPr>
              <w:jc w:val="center"/>
              <w:rPr>
                <w:b/>
              </w:rPr>
            </w:pPr>
          </w:p>
          <w:p w14:paraId="0278BC63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14:paraId="6CDFC328" w14:textId="77777777" w:rsidR="00E57636" w:rsidRDefault="00E57636" w:rsidP="0037458C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F4EC147" w14:textId="77777777" w:rsidR="00E57636" w:rsidRDefault="00E57636" w:rsidP="0037458C">
            <w:pPr>
              <w:jc w:val="both"/>
            </w:pPr>
            <w:bookmarkStart w:id="1" w:name="OLE_LINK2"/>
            <w:bookmarkEnd w:id="1"/>
          </w:p>
          <w:p w14:paraId="6B59B95A" w14:textId="3C1BFB6A" w:rsidR="00E57636" w:rsidRDefault="00E57636" w:rsidP="0037458C">
            <w:pPr>
              <w:jc w:val="both"/>
            </w:pPr>
            <w:proofErr w:type="gramStart"/>
            <w:r>
              <w:t>březen – květen</w:t>
            </w:r>
            <w:proofErr w:type="gramEnd"/>
            <w:r>
              <w:t xml:space="preserve"> 2026</w:t>
            </w:r>
          </w:p>
          <w:p w14:paraId="6C28957F" w14:textId="77777777" w:rsidR="00E57636" w:rsidRDefault="00E57636" w:rsidP="0037458C">
            <w:pPr>
              <w:jc w:val="both"/>
            </w:pPr>
          </w:p>
        </w:tc>
      </w:tr>
      <w:tr w:rsidR="00E57636" w14:paraId="1EBC76E1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A43F9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48E8831" w14:textId="77777777" w:rsidR="00E57636" w:rsidRDefault="00E57636" w:rsidP="0037458C">
            <w:pPr>
              <w:jc w:val="both"/>
            </w:pPr>
          </w:p>
          <w:p w14:paraId="2B0B8663" w14:textId="7D872705" w:rsidR="00E57636" w:rsidRDefault="00E57636" w:rsidP="0037458C">
            <w:pPr>
              <w:jc w:val="both"/>
            </w:pPr>
            <w:r>
              <w:t>Podle délky: tříměsíční</w:t>
            </w:r>
          </w:p>
          <w:p w14:paraId="742F3B7C" w14:textId="67D33F81" w:rsidR="00E57636" w:rsidRDefault="00E57636" w:rsidP="0037458C">
            <w:pPr>
              <w:jc w:val="both"/>
            </w:pPr>
            <w:r>
              <w:t>Podle prostředí: ve třídě, v keramické dílně</w:t>
            </w:r>
          </w:p>
          <w:p w14:paraId="5309F4BD" w14:textId="77777777" w:rsidR="00E57636" w:rsidRDefault="00E57636" w:rsidP="0037458C">
            <w:pPr>
              <w:jc w:val="both"/>
            </w:pPr>
            <w:r>
              <w:t>Podle počtu zúčastněných: společný i individuální (kombinace)</w:t>
            </w:r>
          </w:p>
          <w:p w14:paraId="3FFED7B1" w14:textId="77777777" w:rsidR="00E57636" w:rsidRDefault="00E57636" w:rsidP="0037458C">
            <w:pPr>
              <w:jc w:val="both"/>
            </w:pPr>
            <w:r>
              <w:t>Podle organizace: mezipředmětový</w:t>
            </w:r>
          </w:p>
          <w:p w14:paraId="2EA583C2" w14:textId="77777777" w:rsidR="00E57636" w:rsidRDefault="00E57636" w:rsidP="0037458C">
            <w:pPr>
              <w:jc w:val="both"/>
            </w:pPr>
          </w:p>
        </w:tc>
      </w:tr>
      <w:tr w:rsidR="00E57636" w14:paraId="7B51AFEC" w14:textId="77777777" w:rsidTr="0037458C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96191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3190CA9F" w14:textId="77777777" w:rsidR="00E57636" w:rsidRDefault="00E57636" w:rsidP="0037458C">
            <w:pPr>
              <w:jc w:val="right"/>
            </w:pPr>
            <w:bookmarkStart w:id="2" w:name="OLE_LINK3"/>
          </w:p>
          <w:bookmarkEnd w:id="2"/>
          <w:p w14:paraId="19D1AB6A" w14:textId="77777777" w:rsidR="00587945" w:rsidRDefault="00587945" w:rsidP="00587945">
            <w:pPr>
              <w:numPr>
                <w:ilvl w:val="0"/>
                <w:numId w:val="1"/>
              </w:numPr>
              <w:jc w:val="both"/>
            </w:pPr>
            <w:r w:rsidRPr="00207CA6">
              <w:t xml:space="preserve">vytváření základní představy o způsobu života svých předků v různých historických obdobích </w:t>
            </w:r>
            <w:r>
              <w:t>výchova k ochraně životního prostředí, vztah člověka k životnímu prostředí, základní podmínky života, soužití člověka s přírodou</w:t>
            </w:r>
          </w:p>
          <w:p w14:paraId="1ABA1287" w14:textId="77777777" w:rsidR="00E57636" w:rsidRDefault="00E57636" w:rsidP="00587945">
            <w:pPr>
              <w:numPr>
                <w:ilvl w:val="0"/>
                <w:numId w:val="1"/>
              </w:numPr>
              <w:jc w:val="both"/>
            </w:pPr>
            <w:r>
              <w:t>vyhledávání a třídění informací, formulace myšlenek, souvislé a kultivované vyjadřování</w:t>
            </w:r>
          </w:p>
          <w:p w14:paraId="6F657392" w14:textId="31D7B2EE" w:rsidR="00E57636" w:rsidRDefault="00E57636" w:rsidP="00587945">
            <w:pPr>
              <w:numPr>
                <w:ilvl w:val="0"/>
                <w:numId w:val="1"/>
              </w:numPr>
              <w:jc w:val="both"/>
            </w:pPr>
            <w:r>
              <w:t>spolupráce ve skupině, rozvíjení pozitivního vztahu k mateřskému jazyku</w:t>
            </w:r>
          </w:p>
          <w:p w14:paraId="0142D0D2" w14:textId="2671EF4F" w:rsidR="00E57636" w:rsidRDefault="00587945" w:rsidP="00587945">
            <w:pPr>
              <w:numPr>
                <w:ilvl w:val="0"/>
                <w:numId w:val="1"/>
              </w:numPr>
              <w:spacing w:before="120"/>
              <w:jc w:val="both"/>
            </w:pPr>
            <w:r w:rsidRPr="00207CA6">
              <w:t>získávání odpovědného vztahu ke kulturnímu bohatství vlasti, jejímu přírodnímu prostředí, kulturnímu dědictví a historickým památkám</w:t>
            </w:r>
          </w:p>
        </w:tc>
      </w:tr>
      <w:tr w:rsidR="00E57636" w14:paraId="2F455395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6F450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14:paraId="5C675E94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6972C4B" w14:textId="77777777" w:rsidR="00E57636" w:rsidRPr="00E57636" w:rsidRDefault="00E57636" w:rsidP="00E57636">
            <w:pPr>
              <w:jc w:val="both"/>
            </w:pPr>
            <w:r>
              <w:rPr>
                <w:b/>
              </w:rPr>
              <w:t>Kompetence k řešení problémů:</w:t>
            </w:r>
            <w:r>
              <w:t xml:space="preserve"> vyhledává informace k řešení problému, nenechává se odradit případným nezdarem, kriticky myslí, je schopen obhájit svá rozhodnutí a uvědomuje si zodpovědnost za ně.</w:t>
            </w:r>
          </w:p>
          <w:p w14:paraId="36C06F8F" w14:textId="6D0ACADD" w:rsidR="00E57636" w:rsidRPr="00CB7C85" w:rsidRDefault="00E57636" w:rsidP="00E57636">
            <w:pPr>
              <w:spacing w:before="120" w:after="120"/>
              <w:ind w:right="125"/>
              <w:jc w:val="both"/>
              <w:rPr>
                <w:color w:val="000000"/>
              </w:rPr>
            </w:pPr>
            <w:r>
              <w:rPr>
                <w:b/>
              </w:rPr>
              <w:t xml:space="preserve">Kompetence komunikativní: </w:t>
            </w:r>
            <w:r w:rsidRPr="00CB7C85">
              <w:rPr>
                <w:color w:val="000000"/>
              </w:rPr>
              <w:t xml:space="preserve">formuluje a vyjadřuje své myšlenky </w:t>
            </w:r>
            <w:r>
              <w:rPr>
                <w:color w:val="000000"/>
              </w:rPr>
              <w:br/>
            </w:r>
            <w:r w:rsidRPr="00CB7C85">
              <w:rPr>
                <w:color w:val="000000"/>
              </w:rPr>
              <w:t xml:space="preserve">a názory v logickém sledu, vyjadřuje se výstižně, souvisle </w:t>
            </w:r>
            <w:r>
              <w:rPr>
                <w:color w:val="000000"/>
              </w:rPr>
              <w:br/>
            </w:r>
            <w:r w:rsidRPr="00CB7C85">
              <w:rPr>
                <w:color w:val="000000"/>
              </w:rPr>
              <w:t>a kultivovaně v písemném i ústním projevu</w:t>
            </w:r>
          </w:p>
          <w:p w14:paraId="04A4327B" w14:textId="348EC6CF" w:rsidR="00E57636" w:rsidRPr="00E57636" w:rsidRDefault="00E57636" w:rsidP="00E57636">
            <w:pPr>
              <w:spacing w:before="120" w:after="120"/>
              <w:ind w:right="125"/>
              <w:jc w:val="both"/>
              <w:rPr>
                <w:color w:val="000000"/>
              </w:rPr>
            </w:pPr>
            <w:r>
              <w:rPr>
                <w:b/>
              </w:rPr>
              <w:t xml:space="preserve">Kompetence pracovní: </w:t>
            </w:r>
            <w:r w:rsidRPr="00CB7C85">
              <w:rPr>
                <w:color w:val="000000"/>
              </w:rPr>
              <w:t xml:space="preserve">používá bezpečně a účinně materiály, nástroje a vybavení, dodržuje vymezená pravidla, plní povinnosti </w:t>
            </w:r>
            <w:r>
              <w:rPr>
                <w:color w:val="000000"/>
              </w:rPr>
              <w:br/>
            </w:r>
            <w:r w:rsidRPr="00CB7C85">
              <w:rPr>
                <w:color w:val="000000"/>
              </w:rPr>
              <w:t>a závazky, adaptuje se na změněné nebo nové pracovní podmínky</w:t>
            </w:r>
          </w:p>
          <w:p w14:paraId="2A313C93" w14:textId="77777777" w:rsidR="00E57636" w:rsidRPr="00963944" w:rsidRDefault="00E57636" w:rsidP="0037458C">
            <w:pPr>
              <w:jc w:val="both"/>
            </w:pPr>
            <w:r>
              <w:rPr>
                <w:b/>
              </w:rPr>
              <w:t xml:space="preserve">Kompetence sociální a personální: </w:t>
            </w:r>
            <w:r>
              <w:t>účinně spolupracuje ve skupině, podílí se společně s pedagogy na vytváření pravidel práce v týmu, v případě potřeby poskytne pomoc nebo o ni požádá (učí se chápat pojmy úcta a ohleduplnost), orientuje se v prostředí, ve kterém žije.</w:t>
            </w:r>
          </w:p>
          <w:p w14:paraId="3DEDAD77" w14:textId="4CB9E1B8" w:rsidR="00E57636" w:rsidRDefault="00E57636" w:rsidP="0037458C">
            <w:pPr>
              <w:jc w:val="both"/>
            </w:pPr>
            <w:r>
              <w:rPr>
                <w:b/>
              </w:rPr>
              <w:t xml:space="preserve">Kompetence k učení: </w:t>
            </w:r>
            <w:r>
              <w:t xml:space="preserve">žák užívá a porozumí obecným termínům, získané zkušenosti uplatňuje v běžném životě, klade otázky a hledá </w:t>
            </w:r>
            <w:r w:rsidR="004F1B2C">
              <w:br/>
            </w:r>
            <w:r>
              <w:t>na ně odpovědi, snaží se porozumět jevům a dějům kolem sebe.</w:t>
            </w:r>
          </w:p>
          <w:p w14:paraId="14F5A846" w14:textId="77E85B42" w:rsidR="00E57636" w:rsidRPr="00E57636" w:rsidRDefault="00E57636" w:rsidP="00E57636">
            <w:pPr>
              <w:spacing w:before="120" w:after="120"/>
              <w:ind w:right="125"/>
              <w:jc w:val="both"/>
              <w:rPr>
                <w:b/>
              </w:rPr>
            </w:pPr>
            <w:r w:rsidRPr="00E57636">
              <w:rPr>
                <w:b/>
              </w:rPr>
              <w:t>Kompetence občanské:</w:t>
            </w:r>
            <w:r>
              <w:rPr>
                <w:b/>
              </w:rPr>
              <w:t xml:space="preserve"> </w:t>
            </w:r>
            <w:r w:rsidRPr="00CB7C85">
              <w:rPr>
                <w:color w:val="000000"/>
              </w:rPr>
              <w:t xml:space="preserve">respektuje, chrání a ocení naše tradice </w:t>
            </w:r>
            <w:r w:rsidR="004F1B2C">
              <w:rPr>
                <w:color w:val="000000"/>
              </w:rPr>
              <w:br/>
            </w:r>
            <w:r w:rsidRPr="00CB7C85">
              <w:rPr>
                <w:color w:val="000000"/>
              </w:rPr>
              <w:t xml:space="preserve">a kulturní i historické dědictví, projevuje pozitivní postoj </w:t>
            </w:r>
            <w:r w:rsidR="004F1B2C">
              <w:rPr>
                <w:color w:val="000000"/>
              </w:rPr>
              <w:br/>
            </w:r>
            <w:r w:rsidRPr="00CB7C85">
              <w:rPr>
                <w:color w:val="000000"/>
              </w:rPr>
              <w:t xml:space="preserve">k uměleckým dílům, </w:t>
            </w:r>
            <w:r w:rsidR="00B12F00">
              <w:rPr>
                <w:color w:val="000000"/>
              </w:rPr>
              <w:t xml:space="preserve">upevňuje vlastní </w:t>
            </w:r>
            <w:r w:rsidRPr="00CB7C85">
              <w:rPr>
                <w:color w:val="000000"/>
              </w:rPr>
              <w:t xml:space="preserve">smysl pro kulturu </w:t>
            </w:r>
            <w:r w:rsidR="004F1B2C">
              <w:rPr>
                <w:color w:val="000000"/>
              </w:rPr>
              <w:br/>
            </w:r>
            <w:r w:rsidRPr="00CB7C85">
              <w:rPr>
                <w:color w:val="000000"/>
              </w:rPr>
              <w:t>a tvořivost</w:t>
            </w:r>
          </w:p>
        </w:tc>
      </w:tr>
      <w:tr w:rsidR="00E57636" w14:paraId="14F9E911" w14:textId="77777777" w:rsidTr="0037458C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3FEB" w14:textId="77777777" w:rsidR="00E57636" w:rsidRDefault="00E57636" w:rsidP="0037458C">
            <w:pPr>
              <w:jc w:val="center"/>
              <w:rPr>
                <w:b/>
              </w:rPr>
            </w:pPr>
          </w:p>
          <w:p w14:paraId="6534C41B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34542051" w14:textId="77777777" w:rsidR="00E57636" w:rsidRDefault="00E57636" w:rsidP="00E57636">
            <w:pPr>
              <w:numPr>
                <w:ilvl w:val="0"/>
                <w:numId w:val="2"/>
              </w:numPr>
              <w:jc w:val="both"/>
            </w:pPr>
            <w:bookmarkStart w:id="3" w:name="OLE_LINK6"/>
            <w:r>
              <w:t>práce s učebnicemi, atlasy, IT</w:t>
            </w:r>
          </w:p>
          <w:p w14:paraId="1A689B78" w14:textId="77777777" w:rsidR="00E57636" w:rsidRDefault="00E57636" w:rsidP="00E57636">
            <w:pPr>
              <w:numPr>
                <w:ilvl w:val="0"/>
                <w:numId w:val="2"/>
              </w:numPr>
              <w:jc w:val="both"/>
            </w:pPr>
            <w:r>
              <w:t>poznávání obecně používaných termínů, znaků a symbol</w:t>
            </w:r>
            <w:bookmarkEnd w:id="3"/>
            <w:r>
              <w:t>ů</w:t>
            </w:r>
          </w:p>
          <w:p w14:paraId="3A210E7B" w14:textId="77777777" w:rsidR="00E57636" w:rsidRDefault="00E57636" w:rsidP="00E57636">
            <w:pPr>
              <w:numPr>
                <w:ilvl w:val="0"/>
                <w:numId w:val="2"/>
              </w:numPr>
              <w:jc w:val="both"/>
            </w:pPr>
            <w:r>
              <w:t>vyhledávání informací na internetu</w:t>
            </w:r>
          </w:p>
          <w:p w14:paraId="21354DE4" w14:textId="1DB37D76" w:rsidR="004F1B2C" w:rsidRDefault="00E57636" w:rsidP="004F1B2C">
            <w:pPr>
              <w:numPr>
                <w:ilvl w:val="0"/>
                <w:numId w:val="2"/>
              </w:numPr>
              <w:jc w:val="both"/>
            </w:pPr>
            <w:r>
              <w:t>formulování dotazů</w:t>
            </w:r>
          </w:p>
        </w:tc>
      </w:tr>
      <w:tr w:rsidR="00E57636" w14:paraId="4994D9D5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DE5B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2553735" w14:textId="77777777" w:rsidR="00E57636" w:rsidRDefault="00E57636" w:rsidP="00E57636">
            <w:pPr>
              <w:numPr>
                <w:ilvl w:val="0"/>
                <w:numId w:val="3"/>
              </w:numPr>
              <w:jc w:val="both"/>
            </w:pPr>
            <w:r>
              <w:t>příprava a plán projektu</w:t>
            </w:r>
          </w:p>
          <w:p w14:paraId="1A33A02F" w14:textId="3C54F37E" w:rsidR="004F1B2C" w:rsidRDefault="00E57636" w:rsidP="004F1B2C">
            <w:pPr>
              <w:numPr>
                <w:ilvl w:val="0"/>
                <w:numId w:val="3"/>
              </w:numPr>
              <w:jc w:val="both"/>
            </w:pPr>
            <w:r>
              <w:t>zpracování projektu</w:t>
            </w:r>
          </w:p>
        </w:tc>
      </w:tr>
      <w:tr w:rsidR="00E57636" w14:paraId="574396C3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5980B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14:paraId="3056CBC4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CD3FC17" w14:textId="77777777" w:rsidR="00E57636" w:rsidRPr="00B347BF" w:rsidRDefault="00E57636" w:rsidP="0037458C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b/>
              </w:rPr>
              <w:t xml:space="preserve">Osobnostní a sociální rozvoj: </w:t>
            </w:r>
            <w:r>
              <w:rPr>
                <w:color w:val="000000"/>
              </w:rPr>
              <w:t>z</w:t>
            </w:r>
            <w:r w:rsidRPr="00B347BF">
              <w:rPr>
                <w:color w:val="000000"/>
              </w:rPr>
              <w:t>dokonaluje své smyslové vnímání, rozpoznává a ovlivňuje svůj stav soustředění, uplatňuje pro sebe vhodné strategie zvládání zátěží, respektuje svým chováním práva druhých lidí, postaví se za svá vlastní práva, usiluje o získání pozitivního postoje ke spolupráci, respektuje etická pravidla</w:t>
            </w:r>
          </w:p>
          <w:p w14:paraId="7071C29B" w14:textId="77777777" w:rsidR="00E57636" w:rsidRDefault="00E57636" w:rsidP="004F1B2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57636" w14:paraId="328F9EDC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BAAC1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FD287E1" w14:textId="77777777" w:rsidR="00E57636" w:rsidRDefault="00E57636" w:rsidP="00E57636">
            <w:pPr>
              <w:numPr>
                <w:ilvl w:val="0"/>
                <w:numId w:val="5"/>
              </w:numPr>
              <w:jc w:val="both"/>
            </w:pPr>
            <w:bookmarkStart w:id="4" w:name="OLE_LINK7"/>
            <w:proofErr w:type="gramStart"/>
            <w:r w:rsidRPr="00B347BF">
              <w:t>slovní</w:t>
            </w:r>
            <w:r>
              <w:t xml:space="preserve"> - rozhovor</w:t>
            </w:r>
            <w:proofErr w:type="gramEnd"/>
            <w:r>
              <w:t>, diskuse, vysvětlení</w:t>
            </w:r>
          </w:p>
          <w:p w14:paraId="1AB38D72" w14:textId="77777777" w:rsidR="00E57636" w:rsidRDefault="00E57636" w:rsidP="00E57636">
            <w:pPr>
              <w:numPr>
                <w:ilvl w:val="0"/>
                <w:numId w:val="4"/>
              </w:numPr>
              <w:jc w:val="both"/>
            </w:pPr>
            <w:r w:rsidRPr="00B347BF">
              <w:t>názorně demonstrační</w:t>
            </w:r>
            <w:r>
              <w:t xml:space="preserve"> – vysvětlení, třídění informací</w:t>
            </w:r>
          </w:p>
          <w:p w14:paraId="7546058F" w14:textId="77777777" w:rsidR="00E57636" w:rsidRDefault="00E57636" w:rsidP="00E57636">
            <w:pPr>
              <w:numPr>
                <w:ilvl w:val="0"/>
                <w:numId w:val="4"/>
              </w:numPr>
              <w:jc w:val="both"/>
            </w:pPr>
            <w:r w:rsidRPr="00B347BF">
              <w:t>řešení problémů</w:t>
            </w:r>
          </w:p>
          <w:p w14:paraId="1A50332A" w14:textId="77777777" w:rsidR="00E57636" w:rsidRDefault="00E57636" w:rsidP="00E57636">
            <w:pPr>
              <w:numPr>
                <w:ilvl w:val="0"/>
                <w:numId w:val="4"/>
              </w:numPr>
              <w:jc w:val="both"/>
            </w:pPr>
            <w:r>
              <w:t>výběr podstatných informací, třídění informací</w:t>
            </w:r>
            <w:bookmarkEnd w:id="4"/>
          </w:p>
          <w:p w14:paraId="11C7A19C" w14:textId="77777777" w:rsidR="00E57636" w:rsidRDefault="00E57636" w:rsidP="00E57636">
            <w:pPr>
              <w:numPr>
                <w:ilvl w:val="0"/>
                <w:numId w:val="4"/>
              </w:numPr>
              <w:jc w:val="both"/>
            </w:pPr>
            <w:r w:rsidRPr="00B347BF">
              <w:t>skupinová práce</w:t>
            </w:r>
          </w:p>
        </w:tc>
      </w:tr>
      <w:tr w:rsidR="00E57636" w14:paraId="42401673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38CF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46643B3" w14:textId="75E7775F" w:rsidR="00E57636" w:rsidRDefault="00E57636" w:rsidP="00E57636">
            <w:pPr>
              <w:numPr>
                <w:ilvl w:val="0"/>
                <w:numId w:val="6"/>
              </w:numPr>
              <w:jc w:val="both"/>
            </w:pPr>
            <w:r>
              <w:t>pracovní listy, sešity, učebnice, tablety</w:t>
            </w:r>
            <w:r w:rsidR="004F1B2C">
              <w:t>, keramická hlína</w:t>
            </w:r>
          </w:p>
        </w:tc>
      </w:tr>
      <w:tr w:rsidR="00E57636" w14:paraId="1EB66C74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A0D40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14:paraId="29CB1111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E5A7138" w14:textId="77777777" w:rsidR="00E57636" w:rsidRDefault="00E57636" w:rsidP="00E57636">
            <w:pPr>
              <w:pStyle w:val="Odstavecseseznamem"/>
              <w:numPr>
                <w:ilvl w:val="0"/>
                <w:numId w:val="6"/>
              </w:numPr>
            </w:pPr>
            <w:r>
              <w:t>výstava v prostorách školy</w:t>
            </w:r>
          </w:p>
        </w:tc>
      </w:tr>
      <w:tr w:rsidR="00E57636" w14:paraId="2CD7EF70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6266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DAACF1A" w14:textId="77777777" w:rsidR="00E57636" w:rsidRDefault="00E57636" w:rsidP="00E57636">
            <w:pPr>
              <w:pStyle w:val="Odstavecseseznamem"/>
              <w:numPr>
                <w:ilvl w:val="0"/>
                <w:numId w:val="6"/>
              </w:numPr>
              <w:jc w:val="both"/>
            </w:pPr>
            <w:r>
              <w:t>průběžně hodnotí vyučující, sami žáci, ostatní vyučující</w:t>
            </w:r>
          </w:p>
        </w:tc>
      </w:tr>
      <w:tr w:rsidR="00E57636" w14:paraId="5CEB5A08" w14:textId="77777777" w:rsidTr="0037458C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9711A" w14:textId="77777777" w:rsidR="00E57636" w:rsidRDefault="00E57636" w:rsidP="0037458C">
            <w:pPr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C44F558" w14:textId="4B9B1C4C" w:rsidR="00E57636" w:rsidRDefault="004F1B2C" w:rsidP="00E57636">
            <w:pPr>
              <w:numPr>
                <w:ilvl w:val="0"/>
                <w:numId w:val="6"/>
              </w:numPr>
            </w:pPr>
            <w:r>
              <w:t>průběžně dle tématu zpracování získaných informací do myšlenkové mapy doplněné kresbami, malbami, výstřižky apod.</w:t>
            </w:r>
          </w:p>
          <w:p w14:paraId="0C851766" w14:textId="77777777" w:rsidR="00E57636" w:rsidRDefault="00E57636" w:rsidP="00E57636">
            <w:pPr>
              <w:numPr>
                <w:ilvl w:val="0"/>
                <w:numId w:val="6"/>
              </w:numPr>
            </w:pPr>
            <w:r>
              <w:t xml:space="preserve">práce s pracovními listy – vyhledávání informací na internetu – způsob zadávání dotazů, formulace – co potřebuji </w:t>
            </w:r>
            <w:proofErr w:type="gramStart"/>
            <w:r>
              <w:t>zjistit - klíčová</w:t>
            </w:r>
            <w:proofErr w:type="gramEnd"/>
            <w:r>
              <w:t xml:space="preserve"> slova</w:t>
            </w:r>
          </w:p>
          <w:p w14:paraId="68DF6324" w14:textId="66459C47" w:rsidR="00E57636" w:rsidRDefault="00E57636" w:rsidP="00E57636">
            <w:pPr>
              <w:numPr>
                <w:ilvl w:val="0"/>
                <w:numId w:val="6"/>
              </w:numPr>
            </w:pPr>
            <w:r>
              <w:t xml:space="preserve">prezentace – výstava </w:t>
            </w:r>
            <w:r w:rsidR="004F1B2C">
              <w:t xml:space="preserve">myšlenkové mapy – časového přehledu </w:t>
            </w:r>
            <w:r w:rsidR="004F1B2C">
              <w:br/>
              <w:t xml:space="preserve">od doby kamenné po Velkomoravskou říši </w:t>
            </w:r>
          </w:p>
        </w:tc>
      </w:tr>
    </w:tbl>
    <w:p w14:paraId="0C381BEE" w14:textId="4393182D" w:rsidR="00D409B8" w:rsidRDefault="00D409B8"/>
    <w:p w14:paraId="6BC60CC4" w14:textId="6AFC3CDE" w:rsidR="001F3112" w:rsidRPr="001F3112" w:rsidRDefault="001F3112" w:rsidP="001F3112">
      <w:pPr>
        <w:spacing w:before="100" w:beforeAutospacing="1" w:after="100" w:afterAutospacing="1"/>
      </w:pPr>
    </w:p>
    <w:p w14:paraId="7D133FB3" w14:textId="778F1CAB" w:rsidR="001F3112" w:rsidRDefault="001F3112">
      <w:r>
        <w:rPr>
          <w:noProof/>
        </w:rPr>
        <w:drawing>
          <wp:inline distT="0" distB="0" distL="0" distR="0" wp14:anchorId="2EDE6D8B" wp14:editId="261D435E">
            <wp:extent cx="2571775" cy="3428804"/>
            <wp:effectExtent l="0" t="0" r="0" b="635"/>
            <wp:docPr id="9" name="Obrázek 9" descr="C:\Users\drechslerova\AppData\Local\Temp\f82bec53-174c-4856-b416-d6de1d1b6446_prilohy_57594.zip.prilohy_57594.zip\IMG_20260413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rechslerova\AppData\Local\Temp\f82bec53-174c-4856-b416-d6de1d1b6446_prilohy_57594.zip.prilohy_57594.zip\IMG_20260413_112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78" cy="34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DA39714" wp14:editId="67E7C530">
            <wp:extent cx="2796604" cy="2097593"/>
            <wp:effectExtent l="0" t="0" r="3810" b="0"/>
            <wp:docPr id="4" name="Obrázek 4" descr="C:\Users\drechslerova\AppData\Local\Temp\789dc7d6-e4d9-426c-b5d4-f18614491d1e_prilohy_57596.zip.prilohy_57596.zip\IMG_20260416_1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rechslerova\AppData\Local\Temp\789dc7d6-e4d9-426c-b5d4-f18614491d1e_prilohy_57596.zip.prilohy_57596.zip\IMG_20260416_121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24" cy="21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B665" w14:textId="33A0E53A" w:rsidR="000F6832" w:rsidRDefault="000F6832" w:rsidP="000F6832">
      <w:pPr>
        <w:pStyle w:val="Normlnweb"/>
      </w:pPr>
      <w:r>
        <w:rPr>
          <w:noProof/>
        </w:rPr>
        <w:t xml:space="preserve">          </w:t>
      </w:r>
    </w:p>
    <w:p w14:paraId="77332F11" w14:textId="0A1CDDD8" w:rsidR="00587945" w:rsidRDefault="000F6832" w:rsidP="00587945">
      <w:pPr>
        <w:pStyle w:val="Normlnweb"/>
      </w:pPr>
      <w:r>
        <w:t xml:space="preserve"> </w:t>
      </w:r>
    </w:p>
    <w:p w14:paraId="7244886E" w14:textId="21FD7E8C" w:rsidR="00587945" w:rsidRDefault="00587945" w:rsidP="00587945">
      <w:pPr>
        <w:pStyle w:val="Normlnweb"/>
      </w:pPr>
      <w:r>
        <w:rPr>
          <w:noProof/>
        </w:rPr>
        <w:drawing>
          <wp:inline distT="0" distB="0" distL="0" distR="0" wp14:anchorId="21165EEE" wp14:editId="08B14EDB">
            <wp:extent cx="2017737" cy="2600604"/>
            <wp:effectExtent l="0" t="5715" r="0" b="0"/>
            <wp:docPr id="5" name="Obrázek 5" descr="C:\Users\drechslerova\AppData\Local\Temp\82b2a4cf-a1e4-4745-92b7-3b5027b7386b_prilohy_57594.zip.prilohy_57594.zip\IMG_20260326_12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rechslerova\AppData\Local\Temp\82b2a4cf-a1e4-4745-92b7-3b5027b7386b_prilohy_57594.zip.prilohy_57594.zip\IMG_20260326_12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1" t="4802" r="31220"/>
                    <a:stretch/>
                  </pic:blipFill>
                  <pic:spPr bwMode="auto">
                    <a:xfrm rot="5400000">
                      <a:off x="0" y="0"/>
                      <a:ext cx="2036750" cy="26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832">
        <w:rPr>
          <w:noProof/>
        </w:rPr>
        <w:t xml:space="preserve">   </w:t>
      </w:r>
      <w:r w:rsidR="001F3112">
        <w:rPr>
          <w:noProof/>
        </w:rPr>
        <w:drawing>
          <wp:inline distT="0" distB="0" distL="0" distR="0" wp14:anchorId="14EC7769" wp14:editId="4EADB39C">
            <wp:extent cx="2682062" cy="2011680"/>
            <wp:effectExtent l="0" t="0" r="4445" b="7620"/>
            <wp:docPr id="8" name="Obrázek 8" descr="C:\Users\drechslerova\AppData\Local\Temp\561f84eb-2e11-4fda-8bb3-121542718ecc_prilohy_57594.zip.prilohy_57594.zip\IMG_20260413_1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rechslerova\AppData\Local\Temp\561f84eb-2e11-4fda-8bb3-121542718ecc_prilohy_57594.zip.prilohy_57594.zip\IMG_20260413_112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64" cy="20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76A6" w14:textId="5DDF4FFC" w:rsidR="00587945" w:rsidRDefault="00587945" w:rsidP="00587945">
      <w:pPr>
        <w:pStyle w:val="Normlnweb"/>
      </w:pPr>
      <w:r w:rsidRPr="00587945">
        <w:t xml:space="preserve"> </w:t>
      </w:r>
      <w:r w:rsidR="000F6832">
        <w:rPr>
          <w:noProof/>
        </w:rPr>
        <w:t xml:space="preserve">   </w:t>
      </w:r>
    </w:p>
    <w:p w14:paraId="5F441024" w14:textId="5D353A72" w:rsidR="00587945" w:rsidRDefault="00587945" w:rsidP="00587945">
      <w:pPr>
        <w:pStyle w:val="Normlnweb"/>
      </w:pPr>
    </w:p>
    <w:p w14:paraId="434B8440" w14:textId="500669D1" w:rsidR="00587945" w:rsidRDefault="00587945" w:rsidP="00587945">
      <w:pPr>
        <w:pStyle w:val="Normlnweb"/>
      </w:pPr>
    </w:p>
    <w:p w14:paraId="39AB679E" w14:textId="77777777" w:rsidR="00587945" w:rsidRDefault="00587945"/>
    <w:sectPr w:rsidR="00587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2141D"/>
    <w:multiLevelType w:val="hybridMultilevel"/>
    <w:tmpl w:val="AC9457F6"/>
    <w:lvl w:ilvl="0" w:tplc="EF88C14C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B04EA"/>
    <w:multiLevelType w:val="hybridMultilevel"/>
    <w:tmpl w:val="765292C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C430DF"/>
    <w:multiLevelType w:val="hybridMultilevel"/>
    <w:tmpl w:val="540812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0F6CD0"/>
    <w:multiLevelType w:val="hybridMultilevel"/>
    <w:tmpl w:val="9182CB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5C5F78"/>
    <w:multiLevelType w:val="hybridMultilevel"/>
    <w:tmpl w:val="AA8EBBFE"/>
    <w:lvl w:ilvl="0" w:tplc="312A9E5C">
      <w:start w:val="1"/>
      <w:numFmt w:val="bullet"/>
      <w:lvlText w:val="-"/>
      <w:lvlJc w:val="left"/>
      <w:pPr>
        <w:ind w:left="1429" w:hanging="360"/>
      </w:pPr>
      <w:rPr>
        <w:rFonts w:ascii="Arial" w:hAnsi="Arial" w:cs="Arial" w:hint="default"/>
        <w:b w:val="0"/>
        <w:bCs w:val="0"/>
        <w:i w:val="0"/>
        <w:iCs w:val="0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D6919C6"/>
    <w:multiLevelType w:val="hybridMultilevel"/>
    <w:tmpl w:val="C980EB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3979DD"/>
    <w:multiLevelType w:val="hybridMultilevel"/>
    <w:tmpl w:val="B0D21C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592F8A"/>
    <w:multiLevelType w:val="hybridMultilevel"/>
    <w:tmpl w:val="EF32D91A"/>
    <w:lvl w:ilvl="0" w:tplc="312A9E5C">
      <w:start w:val="1"/>
      <w:numFmt w:val="bullet"/>
      <w:lvlText w:val="-"/>
      <w:lvlJc w:val="left"/>
      <w:pPr>
        <w:ind w:left="1429" w:hanging="360"/>
      </w:pPr>
      <w:rPr>
        <w:rFonts w:ascii="Arial" w:hAnsi="Arial" w:cs="Arial" w:hint="default"/>
        <w:b w:val="0"/>
        <w:bCs w:val="0"/>
        <w:i w:val="0"/>
        <w:iCs w:val="0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6DB399A"/>
    <w:multiLevelType w:val="hybridMultilevel"/>
    <w:tmpl w:val="377C0D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557"/>
    <w:rsid w:val="000F6832"/>
    <w:rsid w:val="00156B6C"/>
    <w:rsid w:val="001F3112"/>
    <w:rsid w:val="002E3A9F"/>
    <w:rsid w:val="004F1B2C"/>
    <w:rsid w:val="00587945"/>
    <w:rsid w:val="007B1C52"/>
    <w:rsid w:val="00935557"/>
    <w:rsid w:val="00B12F00"/>
    <w:rsid w:val="00D409B8"/>
    <w:rsid w:val="00E5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6EA85"/>
  <w15:chartTrackingRefBased/>
  <w15:docId w15:val="{3C193CF5-5FB7-427F-8123-3B01274B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576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E57636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E57636"/>
    <w:rPr>
      <w:rFonts w:ascii="Calibri Light" w:eastAsia="Times New Roman" w:hAnsi="Calibri Light" w:cs="Times New Roman"/>
      <w:b/>
      <w:bCs/>
      <w:kern w:val="28"/>
      <w:sz w:val="32"/>
      <w:szCs w:val="32"/>
      <w:lang w:eastAsia="cs-CZ"/>
    </w:rPr>
  </w:style>
  <w:style w:type="paragraph" w:styleId="Odstavecseseznamem">
    <w:name w:val="List Paragraph"/>
    <w:basedOn w:val="Normln"/>
    <w:uiPriority w:val="34"/>
    <w:qFormat/>
    <w:rsid w:val="00E57636"/>
    <w:pPr>
      <w:suppressAutoHyphens/>
      <w:ind w:left="720"/>
      <w:contextualSpacing/>
    </w:pPr>
    <w:rPr>
      <w:lang w:eastAsia="ar-SA"/>
    </w:rPr>
  </w:style>
  <w:style w:type="paragraph" w:styleId="Normlnweb">
    <w:name w:val="Normal (Web)"/>
    <w:basedOn w:val="Normln"/>
    <w:uiPriority w:val="99"/>
    <w:semiHidden/>
    <w:unhideWhenUsed/>
    <w:rsid w:val="00587945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56B6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6B6C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523</Words>
  <Characters>3086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ZÁKLADNÍ  ŠKOLA  A  MATEŘSKÁ  ŠKOLA  TOUŽIM</vt:lpstr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Drechslerova</dc:creator>
  <cp:keywords/>
  <dc:description/>
  <cp:lastModifiedBy>Renáta Drechslerova</cp:lastModifiedBy>
  <cp:revision>8</cp:revision>
  <cp:lastPrinted>2026-06-05T07:23:00Z</cp:lastPrinted>
  <dcterms:created xsi:type="dcterms:W3CDTF">2026-05-26T11:28:00Z</dcterms:created>
  <dcterms:modified xsi:type="dcterms:W3CDTF">2026-06-05T07:27:00Z</dcterms:modified>
</cp:coreProperties>
</file>