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9F9A0" w14:textId="7DCFC1B9" w:rsidR="00C42E9D" w:rsidRDefault="0066694D" w:rsidP="00C42E9D">
      <w:pPr>
        <w:jc w:val="center"/>
        <w:rPr>
          <w:b/>
          <w:bCs/>
          <w:color w:val="BF8F00" w:themeColor="accent4" w:themeShade="BF"/>
          <w:sz w:val="56"/>
          <w:szCs w:val="56"/>
        </w:rPr>
      </w:pPr>
      <w:r>
        <w:rPr>
          <w:b/>
          <w:bCs/>
          <w:noProof/>
          <w:color w:val="BF8F00" w:themeColor="accent4" w:themeShade="BF"/>
          <w:sz w:val="56"/>
          <w:szCs w:val="56"/>
        </w:rPr>
        <w:drawing>
          <wp:inline distT="0" distB="0" distL="0" distR="0" wp14:anchorId="2647DD28" wp14:editId="70BC0FCA">
            <wp:extent cx="5760720" cy="29946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38BE2" w14:textId="77777777" w:rsidR="0066694D" w:rsidRDefault="0066694D" w:rsidP="009C6760">
      <w:pPr>
        <w:jc w:val="center"/>
        <w:rPr>
          <w:b/>
          <w:bCs/>
          <w:color w:val="BF8F00" w:themeColor="accent4" w:themeShade="BF"/>
          <w:sz w:val="56"/>
          <w:szCs w:val="56"/>
        </w:rPr>
      </w:pPr>
    </w:p>
    <w:p w14:paraId="173D699E" w14:textId="2A6B39C2" w:rsidR="00B523D6" w:rsidRDefault="00C42E9D" w:rsidP="009C6760">
      <w:pPr>
        <w:jc w:val="center"/>
        <w:rPr>
          <w:b/>
          <w:bCs/>
          <w:color w:val="BF8F00" w:themeColor="accent4" w:themeShade="BF"/>
          <w:sz w:val="56"/>
          <w:szCs w:val="56"/>
        </w:rPr>
      </w:pPr>
      <w:r w:rsidRPr="00C42E9D">
        <w:rPr>
          <w:b/>
          <w:bCs/>
          <w:color w:val="BF8F00" w:themeColor="accent4" w:themeShade="BF"/>
          <w:sz w:val="56"/>
          <w:szCs w:val="56"/>
        </w:rPr>
        <w:t>PŮJDEM SPOLU DO BETLÉMA</w:t>
      </w:r>
    </w:p>
    <w:p w14:paraId="66058ACB" w14:textId="653BB0FE" w:rsidR="00C42E9D" w:rsidRPr="00C42E9D" w:rsidRDefault="00C42E9D" w:rsidP="009C6760">
      <w:pPr>
        <w:jc w:val="center"/>
        <w:rPr>
          <w:b/>
          <w:bCs/>
          <w:color w:val="BF8F00" w:themeColor="accent4" w:themeShade="BF"/>
          <w:sz w:val="32"/>
          <w:szCs w:val="32"/>
        </w:rPr>
      </w:pPr>
      <w:r w:rsidRPr="00C42E9D">
        <w:rPr>
          <w:b/>
          <w:bCs/>
          <w:color w:val="BF8F00" w:themeColor="accent4" w:themeShade="BF"/>
          <w:sz w:val="32"/>
          <w:szCs w:val="32"/>
        </w:rPr>
        <w:t>Celoškolní mezipředmětový projekt</w:t>
      </w:r>
    </w:p>
    <w:p w14:paraId="44C34FFD" w14:textId="77777777" w:rsidR="009C6760" w:rsidRDefault="009C6760" w:rsidP="009C6760">
      <w:pPr>
        <w:jc w:val="center"/>
        <w:rPr>
          <w:b/>
          <w:bCs/>
          <w:color w:val="BF8F00" w:themeColor="accent4" w:themeShade="BF"/>
          <w:sz w:val="32"/>
          <w:szCs w:val="32"/>
        </w:rPr>
      </w:pPr>
    </w:p>
    <w:p w14:paraId="7EEE095E" w14:textId="7FB458E5" w:rsidR="00C42E9D" w:rsidRDefault="00C42E9D" w:rsidP="009C6760">
      <w:pPr>
        <w:jc w:val="center"/>
        <w:rPr>
          <w:b/>
          <w:bCs/>
          <w:color w:val="BF8F00" w:themeColor="accent4" w:themeShade="BF"/>
          <w:sz w:val="32"/>
          <w:szCs w:val="32"/>
        </w:rPr>
      </w:pPr>
      <w:r>
        <w:rPr>
          <w:b/>
          <w:bCs/>
          <w:color w:val="BF8F00" w:themeColor="accent4" w:themeShade="BF"/>
          <w:sz w:val="32"/>
          <w:szCs w:val="32"/>
        </w:rPr>
        <w:t>realizace</w:t>
      </w:r>
    </w:p>
    <w:p w14:paraId="28DCEE11" w14:textId="4FC62108" w:rsidR="00C42E9D" w:rsidRPr="00C42E9D" w:rsidRDefault="00C42E9D" w:rsidP="009C6760">
      <w:pPr>
        <w:jc w:val="center"/>
        <w:rPr>
          <w:b/>
          <w:bCs/>
          <w:color w:val="BF8F00" w:themeColor="accent4" w:themeShade="BF"/>
          <w:sz w:val="32"/>
          <w:szCs w:val="32"/>
        </w:rPr>
      </w:pPr>
      <w:r w:rsidRPr="00C42E9D">
        <w:rPr>
          <w:b/>
          <w:bCs/>
          <w:color w:val="BF8F00" w:themeColor="accent4" w:themeShade="BF"/>
          <w:sz w:val="32"/>
          <w:szCs w:val="32"/>
        </w:rPr>
        <w:t>září – prosinec 2025</w:t>
      </w:r>
    </w:p>
    <w:p w14:paraId="15860A52" w14:textId="13E06E0F" w:rsidR="00C42E9D" w:rsidRDefault="00C42E9D" w:rsidP="009C6760">
      <w:pPr>
        <w:jc w:val="center"/>
        <w:rPr>
          <w:color w:val="BF8F00" w:themeColor="accent4" w:themeShade="BF"/>
          <w:sz w:val="32"/>
          <w:szCs w:val="32"/>
        </w:rPr>
      </w:pPr>
    </w:p>
    <w:p w14:paraId="23EB046D" w14:textId="77777777" w:rsidR="009C6760" w:rsidRDefault="009C6760" w:rsidP="009C6760">
      <w:pPr>
        <w:jc w:val="center"/>
        <w:rPr>
          <w:color w:val="BF8F00" w:themeColor="accent4" w:themeShade="BF"/>
          <w:sz w:val="32"/>
          <w:szCs w:val="32"/>
        </w:rPr>
      </w:pPr>
    </w:p>
    <w:p w14:paraId="0571F443" w14:textId="0BC08E9C" w:rsidR="009C6760" w:rsidRDefault="00C42E9D" w:rsidP="009C6760">
      <w:pPr>
        <w:jc w:val="center"/>
        <w:rPr>
          <w:color w:val="BF8F00" w:themeColor="accent4" w:themeShade="BF"/>
          <w:sz w:val="32"/>
          <w:szCs w:val="32"/>
        </w:rPr>
      </w:pPr>
      <w:r w:rsidRPr="00C42E9D">
        <w:rPr>
          <w:color w:val="BF8F00" w:themeColor="accent4" w:themeShade="BF"/>
          <w:sz w:val="32"/>
          <w:szCs w:val="32"/>
        </w:rPr>
        <w:t xml:space="preserve">Autor projektu Renata Švecová, spolupráce </w:t>
      </w:r>
      <w:r w:rsidR="003B0273">
        <w:rPr>
          <w:color w:val="BF8F00" w:themeColor="accent4" w:themeShade="BF"/>
          <w:sz w:val="32"/>
          <w:szCs w:val="32"/>
        </w:rPr>
        <w:t xml:space="preserve">Mgr. </w:t>
      </w:r>
      <w:r w:rsidRPr="00C42E9D">
        <w:rPr>
          <w:color w:val="BF8F00" w:themeColor="accent4" w:themeShade="BF"/>
          <w:sz w:val="32"/>
          <w:szCs w:val="32"/>
        </w:rPr>
        <w:t>Lenka Samcová, Karolína Kublová</w:t>
      </w:r>
      <w:r w:rsidR="009C6760">
        <w:rPr>
          <w:color w:val="BF8F00" w:themeColor="accent4" w:themeShade="BF"/>
          <w:sz w:val="32"/>
          <w:szCs w:val="32"/>
        </w:rPr>
        <w:t xml:space="preserve"> </w:t>
      </w:r>
    </w:p>
    <w:p w14:paraId="7A6FC456" w14:textId="73337467" w:rsidR="00C42E9D" w:rsidRDefault="003B0273" w:rsidP="009C6760">
      <w:pPr>
        <w:jc w:val="center"/>
        <w:rPr>
          <w:color w:val="BF8F00" w:themeColor="accent4" w:themeShade="BF"/>
          <w:sz w:val="32"/>
          <w:szCs w:val="32"/>
        </w:rPr>
      </w:pPr>
      <w:r>
        <w:rPr>
          <w:color w:val="BF8F00" w:themeColor="accent4" w:themeShade="BF"/>
          <w:sz w:val="32"/>
          <w:szCs w:val="32"/>
        </w:rPr>
        <w:t xml:space="preserve">žáci </w:t>
      </w:r>
      <w:r w:rsidR="009C6760">
        <w:rPr>
          <w:color w:val="BF8F00" w:themeColor="accent4" w:themeShade="BF"/>
          <w:sz w:val="32"/>
          <w:szCs w:val="32"/>
        </w:rPr>
        <w:t>a vyučující</w:t>
      </w:r>
      <w:r>
        <w:rPr>
          <w:color w:val="BF8F00" w:themeColor="accent4" w:themeShade="BF"/>
          <w:sz w:val="32"/>
          <w:szCs w:val="32"/>
        </w:rPr>
        <w:t xml:space="preserve"> školy</w:t>
      </w:r>
    </w:p>
    <w:p w14:paraId="780135D3" w14:textId="6940B6B1" w:rsidR="009C6760" w:rsidRDefault="009C6760" w:rsidP="009C6760">
      <w:pPr>
        <w:jc w:val="center"/>
        <w:rPr>
          <w:color w:val="BF8F00" w:themeColor="accent4" w:themeShade="BF"/>
          <w:sz w:val="32"/>
          <w:szCs w:val="32"/>
        </w:rPr>
      </w:pPr>
    </w:p>
    <w:p w14:paraId="6E44ED4F" w14:textId="77777777" w:rsidR="0066694D" w:rsidRDefault="0066694D" w:rsidP="009C6760">
      <w:pPr>
        <w:spacing w:line="360" w:lineRule="auto"/>
        <w:rPr>
          <w:b/>
        </w:rPr>
      </w:pPr>
    </w:p>
    <w:p w14:paraId="69A669FA" w14:textId="77777777" w:rsidR="0066694D" w:rsidRDefault="0066694D" w:rsidP="009C6760">
      <w:pPr>
        <w:spacing w:line="360" w:lineRule="auto"/>
        <w:rPr>
          <w:b/>
        </w:rPr>
      </w:pPr>
    </w:p>
    <w:p w14:paraId="1F3A8F5D" w14:textId="77777777" w:rsidR="0066694D" w:rsidRDefault="0066694D" w:rsidP="009C6760">
      <w:pPr>
        <w:spacing w:line="360" w:lineRule="auto"/>
        <w:rPr>
          <w:b/>
        </w:rPr>
      </w:pPr>
    </w:p>
    <w:p w14:paraId="5CAB15AB" w14:textId="77777777" w:rsidR="0066694D" w:rsidRDefault="0066694D" w:rsidP="009C6760">
      <w:pPr>
        <w:spacing w:line="360" w:lineRule="auto"/>
        <w:rPr>
          <w:b/>
        </w:rPr>
      </w:pPr>
    </w:p>
    <w:p w14:paraId="0A983A05" w14:textId="249AAB51" w:rsidR="009C6760" w:rsidRPr="0036720A" w:rsidRDefault="009C6760" w:rsidP="009C6760">
      <w:pPr>
        <w:spacing w:line="360" w:lineRule="auto"/>
      </w:pPr>
      <w:r w:rsidRPr="0036720A">
        <w:rPr>
          <w:b/>
        </w:rPr>
        <w:t>Název projektu</w:t>
      </w:r>
      <w:r w:rsidRPr="0036720A">
        <w:t xml:space="preserve">:  </w:t>
      </w:r>
      <w:r>
        <w:rPr>
          <w:sz w:val="28"/>
          <w:szCs w:val="28"/>
        </w:rPr>
        <w:t>Půjdem spolu do Betléma</w:t>
      </w:r>
    </w:p>
    <w:p w14:paraId="0CF69AE0" w14:textId="77777777" w:rsidR="009C6760" w:rsidRPr="0036720A" w:rsidRDefault="009C6760" w:rsidP="009C6760">
      <w:pPr>
        <w:spacing w:line="360" w:lineRule="auto"/>
        <w:rPr>
          <w:b/>
        </w:rPr>
      </w:pPr>
    </w:p>
    <w:p w14:paraId="6BA03AAB" w14:textId="17B47CE9" w:rsidR="009C6760" w:rsidRDefault="009C6760" w:rsidP="009C6760">
      <w:pPr>
        <w:spacing w:line="360" w:lineRule="auto"/>
      </w:pPr>
      <w:r w:rsidRPr="00DF4925">
        <w:rPr>
          <w:b/>
        </w:rPr>
        <w:t>Realizace</w:t>
      </w:r>
      <w:r>
        <w:rPr>
          <w:b/>
        </w:rPr>
        <w:t>:</w:t>
      </w:r>
      <w:r w:rsidRPr="00DF4925">
        <w:rPr>
          <w:b/>
        </w:rPr>
        <w:t xml:space="preserve"> </w:t>
      </w:r>
      <w:r>
        <w:t xml:space="preserve">           1. – 9. ročník</w:t>
      </w:r>
    </w:p>
    <w:p w14:paraId="7CF7B445" w14:textId="77777777" w:rsidR="009C6760" w:rsidRDefault="009C6760" w:rsidP="009C6760">
      <w:pPr>
        <w:spacing w:line="360" w:lineRule="auto"/>
        <w:rPr>
          <w:b/>
        </w:rPr>
      </w:pPr>
    </w:p>
    <w:p w14:paraId="45CBA889" w14:textId="21ADDE8C" w:rsidR="009C6760" w:rsidRDefault="009C6760" w:rsidP="009C6760">
      <w:pPr>
        <w:spacing w:line="360" w:lineRule="auto"/>
      </w:pPr>
      <w:r w:rsidRPr="00DF4925">
        <w:rPr>
          <w:b/>
        </w:rPr>
        <w:t xml:space="preserve">Doba </w:t>
      </w:r>
      <w:r>
        <w:rPr>
          <w:b/>
        </w:rPr>
        <w:t>t</w:t>
      </w:r>
      <w:r w:rsidRPr="00DF4925">
        <w:rPr>
          <w:b/>
        </w:rPr>
        <w:t>rvání</w:t>
      </w:r>
      <w:r>
        <w:t>:        září – prosinec 2025</w:t>
      </w:r>
    </w:p>
    <w:p w14:paraId="310D7825" w14:textId="77777777" w:rsidR="009C6760" w:rsidRDefault="009C6760" w:rsidP="009C6760">
      <w:pPr>
        <w:spacing w:line="360" w:lineRule="auto"/>
        <w:rPr>
          <w:b/>
        </w:rPr>
      </w:pPr>
    </w:p>
    <w:p w14:paraId="6CC6FE41" w14:textId="1AF982FF" w:rsidR="009C6760" w:rsidRDefault="009C6760" w:rsidP="009C6760">
      <w:pPr>
        <w:spacing w:line="360" w:lineRule="auto"/>
      </w:pPr>
      <w:r w:rsidRPr="00DF4925">
        <w:rPr>
          <w:b/>
        </w:rPr>
        <w:t>Vypracovala</w:t>
      </w:r>
      <w:r>
        <w:rPr>
          <w:b/>
        </w:rPr>
        <w:t>:</w:t>
      </w:r>
      <w:r w:rsidRPr="00DF4925">
        <w:rPr>
          <w:b/>
        </w:rPr>
        <w:t xml:space="preserve"> </w:t>
      </w:r>
      <w:r>
        <w:t xml:space="preserve">     Renata Švecová, Mgr. Lenka Samcová, Karolína Kublová</w:t>
      </w:r>
    </w:p>
    <w:p w14:paraId="2914E326" w14:textId="77777777" w:rsidR="009C6760" w:rsidRDefault="009C6760" w:rsidP="009C6760"/>
    <w:p w14:paraId="215AF310" w14:textId="77777777" w:rsidR="009C6760" w:rsidRPr="00360D9C" w:rsidRDefault="009C6760" w:rsidP="009C6760"/>
    <w:tbl>
      <w:tblPr>
        <w:tblW w:w="0" w:type="auto"/>
        <w:jc w:val="center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1E0" w:firstRow="1" w:lastRow="1" w:firstColumn="1" w:lastColumn="1" w:noHBand="0" w:noVBand="0"/>
      </w:tblPr>
      <w:tblGrid>
        <w:gridCol w:w="2083"/>
        <w:gridCol w:w="6939"/>
      </w:tblGrid>
      <w:tr w:rsidR="009C6760" w:rsidRPr="00C8155E" w14:paraId="3AB93A3C" w14:textId="77777777" w:rsidTr="001144A2">
        <w:trPr>
          <w:trHeight w:val="636"/>
          <w:jc w:val="center"/>
        </w:trPr>
        <w:tc>
          <w:tcPr>
            <w:tcW w:w="2083" w:type="dxa"/>
            <w:tcBorders>
              <w:top w:val="trip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B6084" w14:textId="77777777" w:rsidR="009C6760" w:rsidRPr="00C8155E" w:rsidRDefault="009C6760" w:rsidP="001144A2">
            <w:pPr>
              <w:jc w:val="center"/>
              <w:rPr>
                <w:b/>
              </w:rPr>
            </w:pPr>
          </w:p>
          <w:p w14:paraId="5022682A" w14:textId="77777777" w:rsidR="009C6760" w:rsidRPr="00C8155E" w:rsidRDefault="009C6760" w:rsidP="001144A2">
            <w:pPr>
              <w:jc w:val="center"/>
              <w:rPr>
                <w:b/>
              </w:rPr>
            </w:pPr>
            <w:r w:rsidRPr="00C8155E">
              <w:rPr>
                <w:b/>
              </w:rPr>
              <w:t>Název</w:t>
            </w:r>
          </w:p>
          <w:p w14:paraId="530306A6" w14:textId="77777777" w:rsidR="009C6760" w:rsidRPr="00C8155E" w:rsidRDefault="009C6760" w:rsidP="001144A2">
            <w:pPr>
              <w:jc w:val="center"/>
              <w:rPr>
                <w:b/>
              </w:rPr>
            </w:pPr>
          </w:p>
        </w:tc>
        <w:tc>
          <w:tcPr>
            <w:tcW w:w="6939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3622DDA8" w14:textId="77777777" w:rsidR="009C6760" w:rsidRDefault="009C6760" w:rsidP="001144A2">
            <w:pPr>
              <w:jc w:val="both"/>
              <w:rPr>
                <w:b/>
              </w:rPr>
            </w:pPr>
          </w:p>
          <w:p w14:paraId="729E3737" w14:textId="32DCE5D5" w:rsidR="009C6760" w:rsidRPr="00C8155E" w:rsidRDefault="009C6760" w:rsidP="001144A2">
            <w:pPr>
              <w:jc w:val="both"/>
              <w:rPr>
                <w:b/>
              </w:rPr>
            </w:pPr>
            <w:r>
              <w:rPr>
                <w:b/>
              </w:rPr>
              <w:t>Půjdem spolu do Betléma</w:t>
            </w:r>
          </w:p>
        </w:tc>
      </w:tr>
      <w:tr w:rsidR="009C6760" w:rsidRPr="00C8155E" w14:paraId="135392E8" w14:textId="77777777" w:rsidTr="001144A2">
        <w:trPr>
          <w:trHeight w:val="646"/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BD002" w14:textId="77777777" w:rsidR="009C6760" w:rsidRPr="00C8155E" w:rsidRDefault="009C6760" w:rsidP="001144A2">
            <w:pPr>
              <w:jc w:val="center"/>
              <w:rPr>
                <w:b/>
              </w:rPr>
            </w:pPr>
          </w:p>
          <w:p w14:paraId="4D67D01E" w14:textId="77777777" w:rsidR="009C6760" w:rsidRPr="00C8155E" w:rsidRDefault="009C6760" w:rsidP="001144A2">
            <w:pPr>
              <w:jc w:val="center"/>
              <w:rPr>
                <w:b/>
              </w:rPr>
            </w:pPr>
            <w:r w:rsidRPr="00C8155E">
              <w:rPr>
                <w:b/>
              </w:rPr>
              <w:t>Autor</w:t>
            </w:r>
          </w:p>
          <w:p w14:paraId="22A7DE40" w14:textId="77777777" w:rsidR="009C6760" w:rsidRPr="00C8155E" w:rsidRDefault="009C6760" w:rsidP="001144A2">
            <w:pPr>
              <w:jc w:val="center"/>
              <w:rPr>
                <w:b/>
              </w:rPr>
            </w:pP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1D05FE71" w14:textId="77777777" w:rsidR="009C6760" w:rsidRPr="00C8155E" w:rsidRDefault="009C6760" w:rsidP="001144A2">
            <w:pPr>
              <w:jc w:val="both"/>
            </w:pPr>
          </w:p>
          <w:p w14:paraId="09FEE994" w14:textId="792BA8D9" w:rsidR="009C6760" w:rsidRPr="00C8155E" w:rsidRDefault="009C6760" w:rsidP="001144A2">
            <w:pPr>
              <w:jc w:val="both"/>
            </w:pPr>
            <w:r>
              <w:t>Renata Švecová, Mgr. Lenka Samcová, Karolína Kublová</w:t>
            </w:r>
          </w:p>
        </w:tc>
      </w:tr>
      <w:tr w:rsidR="009C6760" w:rsidRPr="00C8155E" w14:paraId="50907A7F" w14:textId="77777777" w:rsidTr="001144A2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79458" w14:textId="77777777" w:rsidR="009C6760" w:rsidRPr="00C8155E" w:rsidRDefault="009C6760" w:rsidP="001144A2">
            <w:pPr>
              <w:jc w:val="center"/>
              <w:rPr>
                <w:b/>
              </w:rPr>
            </w:pPr>
          </w:p>
          <w:p w14:paraId="5742A113" w14:textId="77777777" w:rsidR="009C6760" w:rsidRPr="00C8155E" w:rsidRDefault="009C6760" w:rsidP="001144A2">
            <w:pPr>
              <w:jc w:val="center"/>
              <w:rPr>
                <w:b/>
              </w:rPr>
            </w:pPr>
            <w:r w:rsidRPr="00C8155E">
              <w:rPr>
                <w:b/>
              </w:rPr>
              <w:t>Realizace</w:t>
            </w:r>
          </w:p>
          <w:p w14:paraId="322A3D14" w14:textId="77777777" w:rsidR="009C6760" w:rsidRPr="00C8155E" w:rsidRDefault="009C6760" w:rsidP="001144A2">
            <w:pPr>
              <w:jc w:val="center"/>
              <w:rPr>
                <w:b/>
              </w:rPr>
            </w:pP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197606AE" w14:textId="77777777" w:rsidR="009C6760" w:rsidRDefault="009C6760" w:rsidP="001144A2">
            <w:pPr>
              <w:jc w:val="both"/>
            </w:pPr>
            <w:bookmarkStart w:id="0" w:name="OLE_LINK2"/>
            <w:bookmarkEnd w:id="0"/>
          </w:p>
          <w:p w14:paraId="5FEAEF97" w14:textId="72B3502B" w:rsidR="009C6760" w:rsidRPr="00C8155E" w:rsidRDefault="009C6760" w:rsidP="009C6760">
            <w:pPr>
              <w:spacing w:line="360" w:lineRule="auto"/>
            </w:pPr>
            <w:r>
              <w:t>září – prosinec 2025</w:t>
            </w:r>
          </w:p>
          <w:p w14:paraId="52F65E67" w14:textId="77777777" w:rsidR="009C6760" w:rsidRPr="00C8155E" w:rsidRDefault="009C6760" w:rsidP="001144A2">
            <w:pPr>
              <w:jc w:val="both"/>
            </w:pPr>
          </w:p>
        </w:tc>
      </w:tr>
      <w:tr w:rsidR="009C6760" w:rsidRPr="00C8155E" w14:paraId="6C6D62CF" w14:textId="77777777" w:rsidTr="001144A2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83540" w14:textId="77777777" w:rsidR="009C6760" w:rsidRPr="00C8155E" w:rsidRDefault="009C6760" w:rsidP="001144A2">
            <w:pPr>
              <w:jc w:val="center"/>
              <w:rPr>
                <w:b/>
              </w:rPr>
            </w:pPr>
            <w:r w:rsidRPr="00C8155E">
              <w:rPr>
                <w:b/>
              </w:rPr>
              <w:t>Typ projektu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22DFAD4C" w14:textId="77777777" w:rsidR="009C6760" w:rsidRPr="00C8155E" w:rsidRDefault="009C6760" w:rsidP="001144A2">
            <w:pPr>
              <w:jc w:val="both"/>
            </w:pPr>
          </w:p>
          <w:p w14:paraId="7A07F64D" w14:textId="2EC39A0B" w:rsidR="009C6760" w:rsidRPr="00C8155E" w:rsidRDefault="009C6760" w:rsidP="001144A2">
            <w:pPr>
              <w:jc w:val="both"/>
            </w:pPr>
            <w:r w:rsidRPr="00C8155E">
              <w:t xml:space="preserve">Podle délky: </w:t>
            </w:r>
            <w:r>
              <w:t>4 měsíce</w:t>
            </w:r>
          </w:p>
          <w:p w14:paraId="1E80E2EF" w14:textId="17433863" w:rsidR="009C6760" w:rsidRPr="00C8155E" w:rsidRDefault="009C6760" w:rsidP="001144A2">
            <w:pPr>
              <w:jc w:val="both"/>
            </w:pPr>
            <w:r w:rsidRPr="00C8155E">
              <w:t xml:space="preserve">Podle prostředí: </w:t>
            </w:r>
            <w:r>
              <w:t>ve třídách, v exteriéru školy</w:t>
            </w:r>
          </w:p>
          <w:p w14:paraId="518EA126" w14:textId="77777777" w:rsidR="009C6760" w:rsidRPr="00C8155E" w:rsidRDefault="009C6760" w:rsidP="001144A2">
            <w:pPr>
              <w:jc w:val="both"/>
            </w:pPr>
            <w:r w:rsidRPr="00C8155E">
              <w:t>Podle počtu zúčastněných: společný i individuální (kombinace)</w:t>
            </w:r>
          </w:p>
          <w:p w14:paraId="67C8FCBA" w14:textId="70060184" w:rsidR="009C6760" w:rsidRPr="00C8155E" w:rsidRDefault="009C6760" w:rsidP="001144A2">
            <w:pPr>
              <w:jc w:val="both"/>
            </w:pPr>
            <w:r w:rsidRPr="00C8155E">
              <w:t>Podle organizace: mezipředmětový</w:t>
            </w:r>
            <w:r>
              <w:t xml:space="preserve"> – ČJ, VV, PV, HV</w:t>
            </w:r>
          </w:p>
          <w:p w14:paraId="2494682E" w14:textId="77777777" w:rsidR="009C6760" w:rsidRPr="00C8155E" w:rsidRDefault="009C6760" w:rsidP="001144A2">
            <w:pPr>
              <w:jc w:val="both"/>
            </w:pPr>
          </w:p>
        </w:tc>
      </w:tr>
      <w:tr w:rsidR="009C6760" w:rsidRPr="00C8155E" w14:paraId="5322C88F" w14:textId="77777777" w:rsidTr="001144A2">
        <w:trPr>
          <w:trHeight w:val="767"/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47E95" w14:textId="77777777" w:rsidR="009C6760" w:rsidRPr="00C8155E" w:rsidRDefault="009C6760" w:rsidP="001144A2">
            <w:pPr>
              <w:jc w:val="center"/>
              <w:rPr>
                <w:b/>
              </w:rPr>
            </w:pPr>
            <w:r w:rsidRPr="00C8155E">
              <w:rPr>
                <w:b/>
              </w:rPr>
              <w:t>Smysl projektu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7F28FCCE" w14:textId="77777777" w:rsidR="009C6760" w:rsidRDefault="009C6760" w:rsidP="001144A2">
            <w:bookmarkStart w:id="1" w:name="OLE_LINK3"/>
          </w:p>
          <w:p w14:paraId="62777381" w14:textId="77777777" w:rsidR="009C6760" w:rsidRPr="00B243E6" w:rsidRDefault="009C6760" w:rsidP="001144A2">
            <w:r>
              <w:t>- motivovat žáka ke čtení a kreativní výtvarné tvorbě</w:t>
            </w:r>
          </w:p>
          <w:p w14:paraId="1B9701B2" w14:textId="77777777" w:rsidR="009C6760" w:rsidRPr="00B243E6" w:rsidRDefault="009C6760" w:rsidP="001144A2">
            <w:r>
              <w:t xml:space="preserve">- </w:t>
            </w:r>
            <w:r w:rsidRPr="00B243E6">
              <w:t>ukázat žák</w:t>
            </w:r>
            <w:r>
              <w:t>ovi</w:t>
            </w:r>
            <w:r w:rsidRPr="00B243E6">
              <w:t xml:space="preserve"> možnost</w:t>
            </w:r>
            <w:r>
              <w:t>i zpracování literárního textu</w:t>
            </w:r>
          </w:p>
          <w:p w14:paraId="340F89B6" w14:textId="31750C48" w:rsidR="009C6760" w:rsidRPr="00C8155E" w:rsidRDefault="009C6760" w:rsidP="001144A2">
            <w:r>
              <w:lastRenderedPageBreak/>
              <w:t xml:space="preserve">- </w:t>
            </w:r>
            <w:r w:rsidRPr="00B243E6">
              <w:t xml:space="preserve">pomoci umět </w:t>
            </w:r>
            <w:r>
              <w:t>se orientovat v textu</w:t>
            </w:r>
            <w:bookmarkEnd w:id="1"/>
          </w:p>
        </w:tc>
      </w:tr>
      <w:tr w:rsidR="009C6760" w:rsidRPr="00C8155E" w14:paraId="013FDF5D" w14:textId="77777777" w:rsidTr="001144A2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4EDB0" w14:textId="77777777" w:rsidR="009C6760" w:rsidRPr="00C8155E" w:rsidRDefault="009C6760" w:rsidP="001144A2">
            <w:pPr>
              <w:jc w:val="center"/>
              <w:rPr>
                <w:b/>
              </w:rPr>
            </w:pPr>
            <w:r w:rsidRPr="00C8155E">
              <w:rPr>
                <w:b/>
              </w:rPr>
              <w:lastRenderedPageBreak/>
              <w:t xml:space="preserve">Klíčové </w:t>
            </w:r>
          </w:p>
          <w:p w14:paraId="38CF6DAD" w14:textId="77777777" w:rsidR="009C6760" w:rsidRPr="00C8155E" w:rsidRDefault="009C6760" w:rsidP="001144A2">
            <w:pPr>
              <w:jc w:val="center"/>
              <w:rPr>
                <w:b/>
              </w:rPr>
            </w:pPr>
            <w:r w:rsidRPr="00C8155E">
              <w:rPr>
                <w:b/>
              </w:rPr>
              <w:t>kompetence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08AF5FB1" w14:textId="77777777" w:rsidR="009C6760" w:rsidRDefault="009C6760" w:rsidP="001144A2">
            <w:pPr>
              <w:jc w:val="both"/>
              <w:rPr>
                <w:b/>
              </w:rPr>
            </w:pPr>
          </w:p>
          <w:p w14:paraId="4AF6B49C" w14:textId="77777777" w:rsidR="009C6760" w:rsidRPr="00C8155E" w:rsidRDefault="009C6760" w:rsidP="001144A2">
            <w:pPr>
              <w:jc w:val="both"/>
            </w:pPr>
            <w:r w:rsidRPr="00C8155E">
              <w:rPr>
                <w:b/>
              </w:rPr>
              <w:t xml:space="preserve">Kompetence pracovní: </w:t>
            </w:r>
            <w:r w:rsidRPr="00C8155E">
              <w:t>respektuje pravidla práce v týmu, prakticky uplatňuje získané vědomosti a dovednosti</w:t>
            </w:r>
            <w:r>
              <w:t>.</w:t>
            </w:r>
          </w:p>
          <w:p w14:paraId="757B9E0F" w14:textId="77777777" w:rsidR="009C6760" w:rsidRPr="00C8155E" w:rsidRDefault="009C6760" w:rsidP="001144A2">
            <w:pPr>
              <w:jc w:val="both"/>
            </w:pPr>
          </w:p>
          <w:p w14:paraId="226B9A0A" w14:textId="77777777" w:rsidR="009C6760" w:rsidRPr="00C8155E" w:rsidRDefault="009C6760" w:rsidP="001144A2">
            <w:pPr>
              <w:jc w:val="both"/>
            </w:pPr>
            <w:r w:rsidRPr="00C8155E">
              <w:rPr>
                <w:b/>
              </w:rPr>
              <w:t xml:space="preserve">Kompetence sociální a personální: </w:t>
            </w:r>
            <w:r w:rsidRPr="00C8155E">
              <w:t xml:space="preserve">účinně spolupracuje ve skupině, </w:t>
            </w:r>
            <w:r>
              <w:t>navrhuje formy spolupráce a postup řešení</w:t>
            </w:r>
            <w:r w:rsidRPr="00C8155E">
              <w:t>, v případě potřeby poskytne pomoc nebo o ni požádá</w:t>
            </w:r>
            <w:r>
              <w:t>.</w:t>
            </w:r>
          </w:p>
          <w:p w14:paraId="15013D63" w14:textId="77777777" w:rsidR="009C6760" w:rsidRPr="00C8155E" w:rsidRDefault="009C6760" w:rsidP="001144A2">
            <w:pPr>
              <w:jc w:val="both"/>
              <w:rPr>
                <w:b/>
              </w:rPr>
            </w:pPr>
          </w:p>
          <w:p w14:paraId="6B9CCAF1" w14:textId="77777777" w:rsidR="009C6760" w:rsidRPr="00C8155E" w:rsidRDefault="009C6760" w:rsidP="001144A2">
            <w:pPr>
              <w:jc w:val="both"/>
            </w:pPr>
            <w:r w:rsidRPr="00C8155E">
              <w:rPr>
                <w:b/>
              </w:rPr>
              <w:t xml:space="preserve">Kompetence k učení: </w:t>
            </w:r>
            <w:r w:rsidRPr="00C8155E">
              <w:t xml:space="preserve">žák </w:t>
            </w:r>
            <w:r>
              <w:t xml:space="preserve">aktivně využívá již osvojené učivo, </w:t>
            </w:r>
            <w:r w:rsidRPr="00C8155E">
              <w:t xml:space="preserve">získané zkušenosti uplatňuje </w:t>
            </w:r>
            <w:r>
              <w:t xml:space="preserve">při kreativním tvoření, </w:t>
            </w:r>
          </w:p>
          <w:p w14:paraId="7922606E" w14:textId="77777777" w:rsidR="009C6760" w:rsidRPr="00C8155E" w:rsidRDefault="009C6760" w:rsidP="001144A2">
            <w:pPr>
              <w:jc w:val="both"/>
            </w:pPr>
          </w:p>
          <w:p w14:paraId="36DA56EB" w14:textId="77777777" w:rsidR="009C6760" w:rsidRPr="00C8155E" w:rsidRDefault="009C6760" w:rsidP="001144A2">
            <w:pPr>
              <w:jc w:val="both"/>
            </w:pPr>
            <w:r w:rsidRPr="00C8155E">
              <w:rPr>
                <w:b/>
              </w:rPr>
              <w:t xml:space="preserve">Kompetence komunikativní: </w:t>
            </w:r>
            <w:r w:rsidRPr="00C8155E">
              <w:t xml:space="preserve">dorozumí se </w:t>
            </w:r>
            <w:r>
              <w:t xml:space="preserve">vhodnými </w:t>
            </w:r>
            <w:r w:rsidRPr="00C8155E">
              <w:t xml:space="preserve">komunikačními </w:t>
            </w:r>
            <w:r w:rsidRPr="002148AA">
              <w:t>prostředky se spolužáky i učiteli</w:t>
            </w:r>
            <w:r>
              <w:t>.</w:t>
            </w:r>
          </w:p>
          <w:p w14:paraId="7145520E" w14:textId="77777777" w:rsidR="009C6760" w:rsidRPr="00C8155E" w:rsidRDefault="009C6760" w:rsidP="001144A2">
            <w:pPr>
              <w:jc w:val="both"/>
              <w:rPr>
                <w:b/>
              </w:rPr>
            </w:pPr>
          </w:p>
          <w:p w14:paraId="7678541D" w14:textId="2D6A5716" w:rsidR="009C6760" w:rsidRPr="00C8155E" w:rsidRDefault="009C6760" w:rsidP="001144A2">
            <w:pPr>
              <w:jc w:val="both"/>
            </w:pPr>
            <w:r w:rsidRPr="00C8155E">
              <w:rPr>
                <w:b/>
              </w:rPr>
              <w:t>Kompetence k řešení problémů:</w:t>
            </w:r>
            <w:r w:rsidRPr="00C8155E">
              <w:t xml:space="preserve"> vyhledává informace k řešení problému, nenechává se odradit případným nezdarem, kriticky myslí, je schopen obhájit svá rozhodnutí a uvědomuje si zodpovědnost</w:t>
            </w:r>
            <w:r>
              <w:br/>
            </w:r>
            <w:r w:rsidRPr="00C8155E">
              <w:t>za ně.</w:t>
            </w:r>
          </w:p>
        </w:tc>
      </w:tr>
      <w:tr w:rsidR="009C6760" w:rsidRPr="00C8155E" w14:paraId="0385BE78" w14:textId="77777777" w:rsidTr="001144A2">
        <w:trPr>
          <w:trHeight w:val="1081"/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8ABF6" w14:textId="77777777" w:rsidR="009C6760" w:rsidRPr="00C8155E" w:rsidRDefault="009C6760" w:rsidP="001144A2">
            <w:pPr>
              <w:jc w:val="center"/>
              <w:rPr>
                <w:b/>
              </w:rPr>
            </w:pPr>
            <w:r w:rsidRPr="00C8155E">
              <w:rPr>
                <w:b/>
              </w:rPr>
              <w:t>Předpokládané činnosti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6C99A02F" w14:textId="77777777" w:rsidR="009C6760" w:rsidRDefault="009C6760" w:rsidP="001144A2">
            <w:pPr>
              <w:jc w:val="both"/>
            </w:pPr>
            <w:r>
              <w:t>- orientace v textu, vyhledávání klíčových informací</w:t>
            </w:r>
          </w:p>
          <w:p w14:paraId="5CA309AB" w14:textId="77777777" w:rsidR="009C6760" w:rsidRDefault="009C6760" w:rsidP="001144A2">
            <w:pPr>
              <w:jc w:val="both"/>
            </w:pPr>
            <w:r>
              <w:t>- porovnání různého zpracování stejného tématu</w:t>
            </w:r>
          </w:p>
          <w:p w14:paraId="24C6CD74" w14:textId="77777777" w:rsidR="009C6760" w:rsidRDefault="009C6760" w:rsidP="001144A2">
            <w:pPr>
              <w:jc w:val="both"/>
            </w:pPr>
            <w:r>
              <w:t>- vlastní kreativní zpracování</w:t>
            </w:r>
          </w:p>
          <w:p w14:paraId="528F37CB" w14:textId="77777777" w:rsidR="009C6760" w:rsidRDefault="009C6760" w:rsidP="001144A2">
            <w:pPr>
              <w:jc w:val="both"/>
            </w:pPr>
            <w:r>
              <w:t>- výtvarné zpracování rekvizit, kostýmů pro vystoupení</w:t>
            </w:r>
          </w:p>
          <w:p w14:paraId="75B6DE94" w14:textId="06DE95B3" w:rsidR="009C6760" w:rsidRPr="00C8155E" w:rsidRDefault="009C6760" w:rsidP="001144A2">
            <w:pPr>
              <w:jc w:val="both"/>
            </w:pPr>
            <w:r>
              <w:t>- zpěv</w:t>
            </w:r>
          </w:p>
        </w:tc>
      </w:tr>
      <w:tr w:rsidR="009C6760" w:rsidRPr="00C8155E" w14:paraId="47D64F73" w14:textId="77777777" w:rsidTr="001144A2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8A7E2" w14:textId="77777777" w:rsidR="009C6760" w:rsidRPr="00C8155E" w:rsidRDefault="009C6760" w:rsidP="001144A2">
            <w:pPr>
              <w:jc w:val="center"/>
              <w:rPr>
                <w:b/>
              </w:rPr>
            </w:pPr>
            <w:r w:rsidRPr="00C8155E">
              <w:rPr>
                <w:b/>
              </w:rPr>
              <w:t>Organizace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447D5BF9" w14:textId="77777777" w:rsidR="009C6760" w:rsidRPr="00C8155E" w:rsidRDefault="009C6760" w:rsidP="001144A2">
            <w:pPr>
              <w:jc w:val="both"/>
            </w:pPr>
            <w:r>
              <w:t xml:space="preserve">- </w:t>
            </w:r>
            <w:r w:rsidRPr="00C8155E">
              <w:t xml:space="preserve">příprava a plán projektu </w:t>
            </w:r>
          </w:p>
          <w:p w14:paraId="183E3541" w14:textId="77777777" w:rsidR="009C6760" w:rsidRDefault="009C6760" w:rsidP="001144A2">
            <w:pPr>
              <w:jc w:val="both"/>
            </w:pPr>
            <w:r>
              <w:t xml:space="preserve">- </w:t>
            </w:r>
            <w:r w:rsidRPr="00C8155E">
              <w:t>zpracování projektu</w:t>
            </w:r>
          </w:p>
          <w:p w14:paraId="258DB144" w14:textId="1BB3B36E" w:rsidR="009C6760" w:rsidRPr="00C8155E" w:rsidRDefault="009C6760" w:rsidP="009C6760">
            <w:pPr>
              <w:jc w:val="both"/>
            </w:pPr>
            <w:r>
              <w:t>- realizace projektu</w:t>
            </w:r>
          </w:p>
        </w:tc>
      </w:tr>
      <w:tr w:rsidR="009C6760" w:rsidRPr="00C8155E" w14:paraId="2FB596E0" w14:textId="77777777" w:rsidTr="001144A2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2CF24" w14:textId="77777777" w:rsidR="009C6760" w:rsidRPr="00C8155E" w:rsidRDefault="009C6760" w:rsidP="001144A2">
            <w:pPr>
              <w:jc w:val="center"/>
              <w:rPr>
                <w:b/>
              </w:rPr>
            </w:pPr>
            <w:r w:rsidRPr="00C8155E">
              <w:rPr>
                <w:b/>
              </w:rPr>
              <w:t>Průřezová</w:t>
            </w:r>
          </w:p>
          <w:p w14:paraId="7DC13BD1" w14:textId="77777777" w:rsidR="009C6760" w:rsidRPr="00C8155E" w:rsidRDefault="009C6760" w:rsidP="001144A2">
            <w:pPr>
              <w:jc w:val="center"/>
              <w:rPr>
                <w:b/>
              </w:rPr>
            </w:pPr>
            <w:r w:rsidRPr="00C8155E">
              <w:rPr>
                <w:b/>
              </w:rPr>
              <w:t>témata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7920B36A" w14:textId="77777777" w:rsidR="009C6760" w:rsidRPr="00C8155E" w:rsidRDefault="009C6760" w:rsidP="001144A2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8155E">
              <w:rPr>
                <w:b/>
              </w:rPr>
              <w:t xml:space="preserve">Osobnostní a sociální rozvoj: </w:t>
            </w:r>
          </w:p>
          <w:p w14:paraId="768FD853" w14:textId="77777777" w:rsidR="009C6760" w:rsidRDefault="009C6760" w:rsidP="001144A2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C8155E">
              <w:rPr>
                <w:color w:val="000000"/>
              </w:rPr>
              <w:t>rozpoznává a o</w:t>
            </w:r>
            <w:r>
              <w:rPr>
                <w:color w:val="000000"/>
              </w:rPr>
              <w:t>vlivňuje svůj stav soustředění</w:t>
            </w:r>
          </w:p>
          <w:p w14:paraId="076ADADF" w14:textId="77777777" w:rsidR="009C6760" w:rsidRPr="00C8155E" w:rsidRDefault="009C6760" w:rsidP="001144A2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C8155E">
              <w:rPr>
                <w:color w:val="000000"/>
              </w:rPr>
              <w:t>usiluje o získání poz</w:t>
            </w:r>
            <w:r>
              <w:rPr>
                <w:color w:val="000000"/>
              </w:rPr>
              <w:t>itivního postoje ke spolupráci</w:t>
            </w:r>
          </w:p>
          <w:p w14:paraId="295B5416" w14:textId="77777777" w:rsidR="009C6760" w:rsidRPr="0067233A" w:rsidRDefault="009C6760" w:rsidP="001144A2">
            <w:pPr>
              <w:autoSpaceDE w:val="0"/>
              <w:autoSpaceDN w:val="0"/>
              <w:adjustRightInd w:val="0"/>
              <w:jc w:val="both"/>
            </w:pPr>
            <w:r>
              <w:rPr>
                <w:b/>
                <w:color w:val="000000"/>
              </w:rPr>
              <w:t xml:space="preserve">- </w:t>
            </w:r>
            <w:r w:rsidRPr="00923A2D">
              <w:t>morální rozvoj (řešení problémů</w:t>
            </w:r>
            <w:r>
              <w:t>)</w:t>
            </w:r>
          </w:p>
        </w:tc>
      </w:tr>
      <w:tr w:rsidR="009C6760" w:rsidRPr="00C8155E" w14:paraId="2C41F156" w14:textId="77777777" w:rsidTr="001144A2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9E2C5" w14:textId="77777777" w:rsidR="009C6760" w:rsidRPr="00C8155E" w:rsidRDefault="009C6760" w:rsidP="001144A2">
            <w:pPr>
              <w:jc w:val="center"/>
              <w:rPr>
                <w:b/>
              </w:rPr>
            </w:pPr>
            <w:r w:rsidRPr="00C8155E">
              <w:rPr>
                <w:b/>
              </w:rPr>
              <w:t>Metody a formy práce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4D2D7FC6" w14:textId="77777777" w:rsidR="009C6760" w:rsidRPr="00C8155E" w:rsidRDefault="009C6760" w:rsidP="001144A2">
            <w:pPr>
              <w:jc w:val="both"/>
            </w:pPr>
            <w:bookmarkStart w:id="2" w:name="OLE_LINK7"/>
            <w:r>
              <w:t xml:space="preserve">- </w:t>
            </w:r>
            <w:r w:rsidRPr="00C8155E">
              <w:t>slovní - rozhovor, diskuse, vysvětlení</w:t>
            </w:r>
          </w:p>
          <w:p w14:paraId="658BB175" w14:textId="77777777" w:rsidR="009C6760" w:rsidRPr="00C8155E" w:rsidRDefault="009C6760" w:rsidP="001144A2">
            <w:pPr>
              <w:jc w:val="both"/>
            </w:pPr>
            <w:r>
              <w:t xml:space="preserve">- </w:t>
            </w:r>
            <w:r w:rsidRPr="00C8155E">
              <w:t xml:space="preserve">názorně demonstrační </w:t>
            </w:r>
            <w:r>
              <w:t>–</w:t>
            </w:r>
            <w:r w:rsidRPr="00C8155E">
              <w:t xml:space="preserve"> vy</w:t>
            </w:r>
            <w:r>
              <w:t>světlení, třídění informací</w:t>
            </w:r>
          </w:p>
          <w:p w14:paraId="3B23D03D" w14:textId="77777777" w:rsidR="009C6760" w:rsidRPr="00C8155E" w:rsidRDefault="009C6760" w:rsidP="001144A2">
            <w:pPr>
              <w:jc w:val="both"/>
            </w:pPr>
            <w:r>
              <w:lastRenderedPageBreak/>
              <w:t xml:space="preserve">- </w:t>
            </w:r>
            <w:r w:rsidRPr="00C8155E">
              <w:t>řešení problémů - výběr podstatných informací, třídění informací</w:t>
            </w:r>
          </w:p>
          <w:bookmarkEnd w:id="2"/>
          <w:p w14:paraId="42B4C6F8" w14:textId="05C487D8" w:rsidR="009C6760" w:rsidRPr="00C8155E" w:rsidRDefault="009C6760" w:rsidP="001144A2">
            <w:pPr>
              <w:jc w:val="both"/>
            </w:pPr>
            <w:r>
              <w:t xml:space="preserve">- </w:t>
            </w:r>
            <w:r w:rsidRPr="00C8155E">
              <w:t>skupinová práce</w:t>
            </w:r>
            <w:r>
              <w:t xml:space="preserve"> – společné hledání klíčových informací, tvořivá práce</w:t>
            </w:r>
          </w:p>
        </w:tc>
      </w:tr>
      <w:tr w:rsidR="009C6760" w:rsidRPr="00C8155E" w14:paraId="0E9DA5C8" w14:textId="77777777" w:rsidTr="001144A2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43087" w14:textId="77777777" w:rsidR="009C6760" w:rsidRPr="00C8155E" w:rsidRDefault="009C6760" w:rsidP="001144A2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Úkoly v předmětech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7F56A566" w14:textId="77777777" w:rsidR="009C6760" w:rsidRPr="00923A2D" w:rsidRDefault="009C6760" w:rsidP="001144A2">
            <w:r w:rsidRPr="00923A2D">
              <w:t>Čj - zpracování informací</w:t>
            </w:r>
          </w:p>
          <w:p w14:paraId="3A142BB9" w14:textId="77777777" w:rsidR="009C6760" w:rsidRDefault="009C6760" w:rsidP="001144A2">
            <w:r w:rsidRPr="00923A2D">
              <w:t xml:space="preserve">Čtení – </w:t>
            </w:r>
            <w:r>
              <w:t>čtenářské dovednosti, vyhledání klíčových slov</w:t>
            </w:r>
          </w:p>
          <w:p w14:paraId="5AC8B2A1" w14:textId="59BF26A1" w:rsidR="009C6760" w:rsidRDefault="009C6760" w:rsidP="001144A2">
            <w:r>
              <w:t>VV</w:t>
            </w:r>
            <w:r w:rsidR="0017173C">
              <w:t xml:space="preserve"> </w:t>
            </w:r>
            <w:r>
              <w:t xml:space="preserve">– různé typy VOV, práce v netradičním prostoru </w:t>
            </w:r>
            <w:r w:rsidR="0017173C">
              <w:t>a s netradičním tématem</w:t>
            </w:r>
            <w:r>
              <w:t>, vnímání prostoru z pohledu diváka</w:t>
            </w:r>
          </w:p>
          <w:p w14:paraId="786A0620" w14:textId="49733511" w:rsidR="0017173C" w:rsidRDefault="0017173C" w:rsidP="001144A2">
            <w:r>
              <w:t>PV – převedení návrhů z hodin VV do reálných kulis, dekorací pro divadelní představení</w:t>
            </w:r>
          </w:p>
          <w:p w14:paraId="32DE20D0" w14:textId="0F97B0B5" w:rsidR="0017173C" w:rsidRDefault="0017173C" w:rsidP="001144A2">
            <w:r>
              <w:t>HV – nácvik koled uvedených ve hře, seznámení s tradičními koledami, méně známými, lidová slovesnost</w:t>
            </w:r>
          </w:p>
        </w:tc>
      </w:tr>
      <w:tr w:rsidR="009C6760" w:rsidRPr="00C8155E" w14:paraId="27C707E5" w14:textId="77777777" w:rsidTr="001144A2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D9171" w14:textId="77777777" w:rsidR="009C6760" w:rsidRPr="00C8155E" w:rsidRDefault="009C6760" w:rsidP="001144A2">
            <w:pPr>
              <w:jc w:val="center"/>
              <w:rPr>
                <w:b/>
              </w:rPr>
            </w:pPr>
            <w:r w:rsidRPr="00C8155E">
              <w:rPr>
                <w:b/>
              </w:rPr>
              <w:t>Předpokládané pomůcky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44F18733" w14:textId="77777777" w:rsidR="009C6760" w:rsidRDefault="009C6760" w:rsidP="001144A2">
            <w:pPr>
              <w:ind w:left="360"/>
              <w:jc w:val="both"/>
            </w:pPr>
          </w:p>
          <w:p w14:paraId="00DC7FA1" w14:textId="5B55A870" w:rsidR="009C6760" w:rsidRDefault="0017173C" w:rsidP="001144A2">
            <w:pPr>
              <w:jc w:val="both"/>
            </w:pPr>
            <w:r>
              <w:t>P</w:t>
            </w:r>
            <w:r w:rsidR="009C6760">
              <w:t>řipravený textový materiál, výtvarné a kreativní pomůcky</w:t>
            </w:r>
          </w:p>
          <w:p w14:paraId="2618FDA2" w14:textId="77777777" w:rsidR="009C6760" w:rsidRPr="00C8155E" w:rsidRDefault="009C6760" w:rsidP="001144A2">
            <w:pPr>
              <w:jc w:val="both"/>
            </w:pPr>
          </w:p>
        </w:tc>
      </w:tr>
      <w:tr w:rsidR="009C6760" w:rsidRPr="00C8155E" w14:paraId="12E55752" w14:textId="77777777" w:rsidTr="001144A2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6AB95" w14:textId="77777777" w:rsidR="009C6760" w:rsidRPr="00C8155E" w:rsidRDefault="009C6760" w:rsidP="001144A2">
            <w:pPr>
              <w:jc w:val="center"/>
              <w:rPr>
                <w:b/>
              </w:rPr>
            </w:pPr>
            <w:r w:rsidRPr="00C8155E">
              <w:rPr>
                <w:b/>
              </w:rPr>
              <w:t>Způsob hodnocení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5E71249E" w14:textId="77777777" w:rsidR="009C6760" w:rsidRDefault="009C6760" w:rsidP="001144A2">
            <w:pPr>
              <w:pStyle w:val="Odstavecseseznamem"/>
              <w:ind w:left="360"/>
              <w:jc w:val="both"/>
            </w:pPr>
          </w:p>
          <w:p w14:paraId="47DA595D" w14:textId="77777777" w:rsidR="009C6760" w:rsidRPr="0017173C" w:rsidRDefault="009C6760" w:rsidP="0017173C">
            <w:pPr>
              <w:pStyle w:val="Odstavecseseznamem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7173C">
              <w:rPr>
                <w:rFonts w:asciiTheme="minorHAnsi" w:hAnsiTheme="minorHAnsi" w:cstheme="minorHAnsi"/>
                <w:sz w:val="22"/>
                <w:szCs w:val="22"/>
              </w:rPr>
              <w:t xml:space="preserve">Průběžně hodnotí vyučující, sami žáci, ostatní vyučující, společné ověření dosaženého cíle </w:t>
            </w:r>
            <w:r w:rsidR="0017173C" w:rsidRPr="0017173C">
              <w:rPr>
                <w:rFonts w:asciiTheme="minorHAnsi" w:hAnsiTheme="minorHAnsi" w:cstheme="minorHAnsi"/>
                <w:sz w:val="22"/>
                <w:szCs w:val="22"/>
              </w:rPr>
              <w:t>/uvedení představení se zpěvy/</w:t>
            </w:r>
          </w:p>
          <w:p w14:paraId="7087556E" w14:textId="353831C6" w:rsidR="0017173C" w:rsidRPr="00C8155E" w:rsidRDefault="0017173C" w:rsidP="0017173C">
            <w:pPr>
              <w:pStyle w:val="Odstavecseseznamem"/>
              <w:ind w:left="0"/>
              <w:jc w:val="both"/>
            </w:pPr>
          </w:p>
        </w:tc>
      </w:tr>
      <w:tr w:rsidR="009C6760" w:rsidRPr="00C8155E" w14:paraId="4541F4A4" w14:textId="77777777" w:rsidTr="001144A2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3B019" w14:textId="77777777" w:rsidR="009C6760" w:rsidRPr="00C8155E" w:rsidRDefault="009C6760" w:rsidP="001144A2">
            <w:pPr>
              <w:jc w:val="center"/>
              <w:rPr>
                <w:b/>
              </w:rPr>
            </w:pPr>
            <w:r w:rsidRPr="00C8155E">
              <w:rPr>
                <w:b/>
              </w:rPr>
              <w:t>Průběh projektu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3C975140" w14:textId="10D9D9B6" w:rsidR="009C6760" w:rsidRPr="00346768" w:rsidRDefault="009C6760" w:rsidP="001144A2">
            <w:r w:rsidRPr="00346768">
              <w:t>Projekt byl realizován v</w:t>
            </w:r>
            <w:r w:rsidR="0017173C">
              <w:t> září až v prosinci</w:t>
            </w:r>
            <w:r>
              <w:t xml:space="preserve"> </w:t>
            </w:r>
            <w:r w:rsidRPr="00346768">
              <w:t>v</w:t>
            </w:r>
            <w:r w:rsidR="0017173C">
              <w:t> </w:t>
            </w:r>
            <w:r w:rsidRPr="00346768">
              <w:t>učebnách</w:t>
            </w:r>
            <w:r w:rsidR="0017173C">
              <w:t>, exteriéru školy.</w:t>
            </w:r>
          </w:p>
          <w:p w14:paraId="1823B3D7" w14:textId="77777777" w:rsidR="0017173C" w:rsidRDefault="009C6760" w:rsidP="001144A2">
            <w:pPr>
              <w:jc w:val="both"/>
            </w:pPr>
            <w:r w:rsidRPr="00346768">
              <w:t xml:space="preserve">V hodinách českého jazyka se žáci důkladně seznámili </w:t>
            </w:r>
            <w:r w:rsidR="0017173C">
              <w:t>s textem,</w:t>
            </w:r>
          </w:p>
          <w:p w14:paraId="7E9C0C68" w14:textId="0088B8BC" w:rsidR="009C6760" w:rsidRDefault="0017173C" w:rsidP="001144A2">
            <w:pPr>
              <w:jc w:val="both"/>
            </w:pPr>
            <w:r>
              <w:t xml:space="preserve"> jednotlivými rolemi.</w:t>
            </w:r>
            <w:r w:rsidR="009C6760" w:rsidRPr="00346768">
              <w:t xml:space="preserve"> </w:t>
            </w:r>
            <w:r w:rsidR="009C6760">
              <w:t>Vyhledali klíčové informace</w:t>
            </w:r>
            <w:r w:rsidR="009C6760" w:rsidRPr="00346768">
              <w:t>.</w:t>
            </w:r>
          </w:p>
          <w:p w14:paraId="05030200" w14:textId="77777777" w:rsidR="009C6760" w:rsidRDefault="009C6760" w:rsidP="001144A2">
            <w:pPr>
              <w:jc w:val="both"/>
            </w:pPr>
            <w:r>
              <w:t xml:space="preserve">Kreativní část v hodinách VV, PV byla především </w:t>
            </w:r>
            <w:r w:rsidR="0017173C">
              <w:t xml:space="preserve">o návrhové kresbě a její realizaci v materiálu. </w:t>
            </w:r>
            <w:r>
              <w:t>Připomínka recyklace, účelného využití materiálu, nadsazení důležitých a typických znaků</w:t>
            </w:r>
            <w:r w:rsidR="0017173C">
              <w:t>,</w:t>
            </w:r>
            <w:r>
              <w:t xml:space="preserve"> technika papírové koláže</w:t>
            </w:r>
            <w:r w:rsidR="0017173C">
              <w:t>,</w:t>
            </w:r>
            <w:r>
              <w:t xml:space="preserve"> papírový objekt</w:t>
            </w:r>
            <w:r w:rsidR="0017173C">
              <w:t>, rekvizita, kulisa.</w:t>
            </w:r>
          </w:p>
          <w:p w14:paraId="4394F9DA" w14:textId="3BC8BE33" w:rsidR="0017173C" w:rsidRPr="00346768" w:rsidRDefault="0017173C" w:rsidP="001144A2">
            <w:pPr>
              <w:jc w:val="both"/>
            </w:pPr>
            <w:r>
              <w:t>HV – lidová slovesnost, rytmizace s využitím jednoduchých hudebních nástrojů, identifikace nástrojů při poslechu, vlastní vokální činnosti – nácvik koled na představení.</w:t>
            </w:r>
          </w:p>
        </w:tc>
      </w:tr>
      <w:tr w:rsidR="009C6760" w:rsidRPr="00C8155E" w14:paraId="4D6A3A13" w14:textId="77777777" w:rsidTr="001144A2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30642" w14:textId="77777777" w:rsidR="009C6760" w:rsidRPr="00C8155E" w:rsidRDefault="009C6760" w:rsidP="001144A2">
            <w:pPr>
              <w:jc w:val="center"/>
              <w:rPr>
                <w:b/>
              </w:rPr>
            </w:pPr>
            <w:r>
              <w:rPr>
                <w:b/>
              </w:rPr>
              <w:t>Hodnocení projektu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2223BAD1" w14:textId="6128C4DC" w:rsidR="009C6760" w:rsidRPr="00346768" w:rsidRDefault="009C6760" w:rsidP="001144A2">
            <w:pPr>
              <w:jc w:val="both"/>
            </w:pPr>
            <w:r w:rsidRPr="00346768">
              <w:t>Během projektu byli žáci hravou formou motivováni ke čtení</w:t>
            </w:r>
            <w:r w:rsidR="0017173C">
              <w:t>, hraní, tvoření.</w:t>
            </w:r>
            <w:r w:rsidRPr="00346768">
              <w:t xml:space="preserve"> Žáci pracovali s textem. Žáci byli vedeni ke spolupráci a vzájemné pomoci. </w:t>
            </w:r>
          </w:p>
          <w:p w14:paraId="4FC2972D" w14:textId="74151AE3" w:rsidR="009C6760" w:rsidRDefault="009C6760" w:rsidP="001144A2">
            <w:pPr>
              <w:jc w:val="both"/>
            </w:pPr>
            <w:r w:rsidRPr="00346768">
              <w:t>Projekt hodnotíme velmi kladně, žáci o něm následně diskutovali, projevili velmi pozitivní dojmy, sdělovali si zážitky a zmínili, že šlo pro ně o zábavnou akci.</w:t>
            </w:r>
          </w:p>
          <w:p w14:paraId="68B5770A" w14:textId="21982F8A" w:rsidR="0017173C" w:rsidRPr="00346768" w:rsidRDefault="0017173C" w:rsidP="001144A2">
            <w:pPr>
              <w:jc w:val="both"/>
            </w:pPr>
            <w:r>
              <w:t>Aktivně a se zájmem se hry Půjdem spolu do Betléma učastnili žáci i vyučující školy, hra byla představena veřejnosti dne 17. 12. 2025.</w:t>
            </w:r>
          </w:p>
          <w:p w14:paraId="772E7C7A" w14:textId="77777777" w:rsidR="009C6760" w:rsidRPr="00346768" w:rsidRDefault="009C6760" w:rsidP="001144A2">
            <w:pPr>
              <w:jc w:val="both"/>
            </w:pPr>
            <w:r w:rsidRPr="00346768">
              <w:t xml:space="preserve">Projekt považujeme za přínosný. </w:t>
            </w:r>
          </w:p>
        </w:tc>
      </w:tr>
    </w:tbl>
    <w:p w14:paraId="72ADA4CD" w14:textId="77777777" w:rsidR="009C6760" w:rsidRPr="00C42E9D" w:rsidRDefault="009C6760" w:rsidP="009C6760">
      <w:pPr>
        <w:jc w:val="center"/>
        <w:rPr>
          <w:color w:val="BF8F00" w:themeColor="accent4" w:themeShade="BF"/>
          <w:sz w:val="32"/>
          <w:szCs w:val="32"/>
        </w:rPr>
      </w:pPr>
    </w:p>
    <w:sectPr w:rsidR="009C6760" w:rsidRPr="00C42E9D" w:rsidSect="009C67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A27"/>
    <w:rsid w:val="00094A27"/>
    <w:rsid w:val="0017173C"/>
    <w:rsid w:val="003B0273"/>
    <w:rsid w:val="0066694D"/>
    <w:rsid w:val="009C6760"/>
    <w:rsid w:val="00B523D6"/>
    <w:rsid w:val="00C42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796EA"/>
  <w15:chartTrackingRefBased/>
  <w15:docId w15:val="{14EF16DC-B63F-43E6-8C46-D239E6A8E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C6760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590</Words>
  <Characters>3486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a MS Touzim</Company>
  <LinksUpToDate>false</LinksUpToDate>
  <CharactersWithSpaces>4068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ucitele</dc:creator>
  <cp:keywords/>
  <dc:description/>
  <cp:lastModifiedBy>ucitele</cp:lastModifiedBy>
  <cp:revision>4</cp:revision>
  <dcterms:created xsi:type="dcterms:W3CDTF">2025-11-29T19:55:00Z</dcterms:created>
  <dcterms:modified xsi:type="dcterms:W3CDTF">2026-03-24T08:46:00Z</dcterms:modified>
</cp:coreProperties>
</file>